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DBDA9" w14:textId="77777777" w:rsidR="004A4AE8" w:rsidRPr="00A335A8" w:rsidRDefault="004A4AE8" w:rsidP="00963309">
      <w:pPr>
        <w:textAlignment w:val="baseline"/>
        <w:outlineLvl w:val="0"/>
        <w:rPr>
          <w:rFonts w:eastAsia="Times New Roman"/>
          <w:b/>
          <w:bCs/>
          <w:kern w:val="36"/>
        </w:rPr>
      </w:pPr>
      <w:r w:rsidRPr="00A335A8">
        <w:rPr>
          <w:rFonts w:eastAsia="Times New Roman"/>
          <w:b/>
          <w:bCs/>
          <w:kern w:val="36"/>
        </w:rPr>
        <w:t>Rolling Audience Development Pitch Pot</w:t>
      </w:r>
    </w:p>
    <w:p w14:paraId="11D1D56A" w14:textId="1E327A13" w:rsidR="004A4AE8" w:rsidRPr="00A335A8" w:rsidRDefault="00B44EB4" w:rsidP="004A4AE8">
      <w:pPr>
        <w:textAlignment w:val="baseline"/>
        <w:rPr>
          <w:rFonts w:eastAsia="Times New Roman"/>
        </w:rPr>
      </w:pPr>
      <w:r w:rsidRPr="00A335A8">
        <w:rPr>
          <w:rFonts w:eastAsia="Times New Roman"/>
        </w:rPr>
        <w:t>Apply</w:t>
      </w:r>
      <w:r w:rsidR="00202EE2" w:rsidRPr="00A335A8">
        <w:rPr>
          <w:rFonts w:eastAsia="Times New Roman"/>
        </w:rPr>
        <w:t xml:space="preserve"> to this</w:t>
      </w:r>
      <w:r w:rsidR="00EB3160" w:rsidRPr="00A335A8">
        <w:rPr>
          <w:rFonts w:eastAsia="Times New Roman"/>
        </w:rPr>
        <w:t xml:space="preserve"> rolling</w:t>
      </w:r>
      <w:r w:rsidR="004A4AE8" w:rsidRPr="00A335A8">
        <w:rPr>
          <w:rFonts w:eastAsia="Times New Roman"/>
        </w:rPr>
        <w:t xml:space="preserve"> </w:t>
      </w:r>
      <w:r w:rsidR="00EB3160" w:rsidRPr="00A335A8">
        <w:rPr>
          <w:rFonts w:eastAsia="Times New Roman"/>
        </w:rPr>
        <w:t xml:space="preserve">fund </w:t>
      </w:r>
      <w:r w:rsidR="004A4AE8" w:rsidRPr="00A335A8">
        <w:rPr>
          <w:rFonts w:eastAsia="Times New Roman"/>
        </w:rPr>
        <w:t xml:space="preserve">to </w:t>
      </w:r>
      <w:r w:rsidR="009423AD" w:rsidRPr="00A335A8">
        <w:rPr>
          <w:rFonts w:eastAsia="Times New Roman"/>
        </w:rPr>
        <w:t xml:space="preserve">access support </w:t>
      </w:r>
      <w:r w:rsidR="000E08C5" w:rsidRPr="00A335A8">
        <w:t>to</w:t>
      </w:r>
      <w:r w:rsidR="00E377D3" w:rsidRPr="00A335A8">
        <w:t xml:space="preserve">wards </w:t>
      </w:r>
      <w:r w:rsidR="000E08C5" w:rsidRPr="00A335A8">
        <w:t xml:space="preserve">cultural </w:t>
      </w:r>
      <w:r w:rsidR="00E377D3" w:rsidRPr="00A335A8">
        <w:t xml:space="preserve">film </w:t>
      </w:r>
      <w:r w:rsidR="00224FB9" w:rsidRPr="00A335A8">
        <w:t>events</w:t>
      </w:r>
      <w:r w:rsidR="000E08C5" w:rsidRPr="00A335A8">
        <w:t xml:space="preserve"> and </w:t>
      </w:r>
      <w:r w:rsidR="004A4AE8" w:rsidRPr="00A335A8">
        <w:rPr>
          <w:rFonts w:eastAsia="Times New Roman"/>
        </w:rPr>
        <w:t xml:space="preserve">audience development and engagement activity, online or in-venue, between now and March </w:t>
      </w:r>
      <w:r w:rsidR="008E34DC" w:rsidRPr="00A335A8">
        <w:rPr>
          <w:rFonts w:eastAsia="Times New Roman"/>
        </w:rPr>
        <w:t>2022</w:t>
      </w:r>
      <w:r w:rsidR="004A4AE8" w:rsidRPr="00A335A8">
        <w:rPr>
          <w:rFonts w:eastAsia="Times New Roman"/>
        </w:rPr>
        <w:t>.</w:t>
      </w:r>
    </w:p>
    <w:p w14:paraId="047D8131" w14:textId="1BDB58DA" w:rsidR="004A4AE8" w:rsidRPr="00A335A8" w:rsidRDefault="004A4AE8" w:rsidP="004A4AE8">
      <w:pPr>
        <w:spacing w:before="225"/>
        <w:textAlignment w:val="baseline"/>
        <w:rPr>
          <w:rFonts w:eastAsia="Times New Roman"/>
        </w:rPr>
      </w:pPr>
      <w:r w:rsidRPr="00A335A8">
        <w:rPr>
          <w:rFonts w:eastAsia="Times New Roman"/>
        </w:rPr>
        <w:t>Film Hub members can apply for between £100 – £</w:t>
      </w:r>
      <w:r w:rsidR="008E34DC" w:rsidRPr="00A335A8">
        <w:rPr>
          <w:rFonts w:eastAsia="Times New Roman"/>
        </w:rPr>
        <w:t>2</w:t>
      </w:r>
      <w:r w:rsidRPr="00A335A8">
        <w:rPr>
          <w:rFonts w:eastAsia="Times New Roman"/>
        </w:rPr>
        <w:t>,000 to support the costs of online activity such as speaker /</w:t>
      </w:r>
      <w:r w:rsidR="008E34DC" w:rsidRPr="00A335A8">
        <w:rPr>
          <w:rFonts w:eastAsia="Times New Roman"/>
        </w:rPr>
        <w:t xml:space="preserve"> </w:t>
      </w:r>
      <w:r w:rsidRPr="00A335A8">
        <w:rPr>
          <w:rFonts w:eastAsia="Times New Roman"/>
        </w:rPr>
        <w:t>hosting fees, marketing and promotion and presentation costs or up to £2,000.</w:t>
      </w:r>
      <w:r w:rsidR="00050136" w:rsidRPr="00A335A8">
        <w:rPr>
          <w:rFonts w:eastAsia="Times New Roman"/>
        </w:rPr>
        <w:t xml:space="preserve"> For larger scale activity, </w:t>
      </w:r>
      <w:r w:rsidR="00771342" w:rsidRPr="00A335A8">
        <w:rPr>
          <w:rFonts w:eastAsia="Times New Roman"/>
        </w:rPr>
        <w:t>refer to the [FAN Film Exhibition Fund.]</w:t>
      </w:r>
    </w:p>
    <w:p w14:paraId="5DD1D88A" w14:textId="7E534E7C" w:rsidR="004A4AE8" w:rsidRPr="00A335A8" w:rsidRDefault="004A4AE8" w:rsidP="004A4AE8">
      <w:pPr>
        <w:textAlignment w:val="baseline"/>
        <w:rPr>
          <w:rFonts w:eastAsia="Times New Roman"/>
        </w:rPr>
      </w:pPr>
    </w:p>
    <w:p w14:paraId="566D189F" w14:textId="77777777" w:rsidR="004A4AE8" w:rsidRPr="00A335A8" w:rsidRDefault="004A4AE8" w:rsidP="004A4AE8">
      <w:pPr>
        <w:shd w:val="clear" w:color="auto" w:fill="00AEBC"/>
        <w:jc w:val="center"/>
        <w:textAlignment w:val="baseline"/>
        <w:rPr>
          <w:rFonts w:eastAsia="Times New Roman"/>
          <w:b/>
          <w:bCs/>
          <w:color w:val="FFFFFF"/>
        </w:rPr>
      </w:pPr>
      <w:r w:rsidRPr="00A335A8">
        <w:rPr>
          <w:rFonts w:eastAsia="Times New Roman"/>
          <w:b/>
          <w:bCs/>
          <w:color w:val="FFFFFF"/>
        </w:rPr>
        <w:t>Online Pitch Pot Key Info</w:t>
      </w:r>
    </w:p>
    <w:p w14:paraId="32567A95" w14:textId="2514F230" w:rsidR="004A4AE8" w:rsidRPr="00A335A8" w:rsidRDefault="004A4AE8" w:rsidP="004A4AE8">
      <w:pPr>
        <w:shd w:val="clear" w:color="auto" w:fill="00AEBC"/>
        <w:jc w:val="center"/>
        <w:textAlignment w:val="baseline"/>
        <w:rPr>
          <w:rFonts w:eastAsia="Times New Roman"/>
          <w:color w:val="FFFFFF"/>
        </w:rPr>
      </w:pPr>
      <w:r w:rsidRPr="00A335A8">
        <w:rPr>
          <w:rFonts w:eastAsia="Times New Roman"/>
          <w:b/>
          <w:bCs/>
          <w:color w:val="FFFFFF"/>
          <w:bdr w:val="none" w:sz="0" w:space="0" w:color="auto" w:frame="1"/>
        </w:rPr>
        <w:t>Total Pot available:</w:t>
      </w:r>
      <w:r w:rsidRPr="00A335A8">
        <w:rPr>
          <w:rFonts w:eastAsia="Times New Roman"/>
          <w:color w:val="FFFFFF"/>
        </w:rPr>
        <w:t> £</w:t>
      </w:r>
      <w:r w:rsidR="002903CA" w:rsidRPr="00A335A8">
        <w:rPr>
          <w:rFonts w:eastAsia="Times New Roman"/>
          <w:color w:val="FFFFFF"/>
        </w:rPr>
        <w:t>19,915</w:t>
      </w:r>
      <w:r w:rsidRPr="00A335A8">
        <w:rPr>
          <w:rFonts w:eastAsia="Times New Roman"/>
          <w:color w:val="FFFFFF"/>
        </w:rPr>
        <w:br/>
      </w:r>
      <w:r w:rsidRPr="00A335A8">
        <w:rPr>
          <w:rFonts w:eastAsia="Times New Roman"/>
          <w:b/>
          <w:bCs/>
          <w:color w:val="FFFFFF"/>
          <w:bdr w:val="none" w:sz="0" w:space="0" w:color="auto" w:frame="1"/>
        </w:rPr>
        <w:t>Awards:</w:t>
      </w:r>
      <w:r w:rsidRPr="00A335A8">
        <w:rPr>
          <w:rFonts w:eastAsia="Times New Roman"/>
          <w:color w:val="FFFFFF"/>
        </w:rPr>
        <w:t> £100 – £</w:t>
      </w:r>
      <w:r w:rsidR="002903CA" w:rsidRPr="00A335A8">
        <w:rPr>
          <w:rFonts w:eastAsia="Times New Roman"/>
          <w:color w:val="FFFFFF"/>
        </w:rPr>
        <w:t>2</w:t>
      </w:r>
      <w:r w:rsidRPr="00A335A8">
        <w:rPr>
          <w:rFonts w:eastAsia="Times New Roman"/>
          <w:color w:val="FFFFFF"/>
        </w:rPr>
        <w:t>,000</w:t>
      </w:r>
      <w:r w:rsidRPr="00A335A8">
        <w:rPr>
          <w:rFonts w:eastAsia="Times New Roman"/>
          <w:color w:val="FFFFFF"/>
        </w:rPr>
        <w:br/>
      </w:r>
      <w:r w:rsidRPr="00A335A8">
        <w:rPr>
          <w:rFonts w:eastAsia="Times New Roman"/>
          <w:b/>
          <w:bCs/>
          <w:color w:val="FFFFFF"/>
          <w:bdr w:val="none" w:sz="0" w:space="0" w:color="auto" w:frame="1"/>
        </w:rPr>
        <w:t>Deadline:</w:t>
      </w:r>
      <w:r w:rsidRPr="00A335A8">
        <w:rPr>
          <w:rFonts w:eastAsia="Times New Roman"/>
          <w:color w:val="FFFFFF"/>
        </w:rPr>
        <w:t> Rolling</w:t>
      </w:r>
      <w:r w:rsidRPr="00A335A8">
        <w:rPr>
          <w:rFonts w:eastAsia="Times New Roman"/>
          <w:color w:val="FFFFFF"/>
        </w:rPr>
        <w:br/>
      </w:r>
      <w:r w:rsidRPr="00A335A8">
        <w:rPr>
          <w:rFonts w:eastAsia="Times New Roman"/>
          <w:b/>
          <w:bCs/>
          <w:color w:val="FFFFFF"/>
          <w:bdr w:val="none" w:sz="0" w:space="0" w:color="auto" w:frame="1"/>
        </w:rPr>
        <w:t>Activity supported:</w:t>
      </w:r>
      <w:r w:rsidRPr="00A335A8">
        <w:rPr>
          <w:rFonts w:eastAsia="Times New Roman"/>
          <w:color w:val="FFFFFF"/>
        </w:rPr>
        <w:t> </w:t>
      </w:r>
      <w:r w:rsidR="007B16A2" w:rsidRPr="00A335A8">
        <w:rPr>
          <w:rFonts w:eastAsia="Times New Roman"/>
          <w:color w:val="FFFFFF"/>
        </w:rPr>
        <w:t>In-venue</w:t>
      </w:r>
      <w:r w:rsidR="0013278E" w:rsidRPr="00A335A8">
        <w:rPr>
          <w:rFonts w:eastAsia="Times New Roman"/>
          <w:color w:val="FFFFFF"/>
        </w:rPr>
        <w:t xml:space="preserve"> and online</w:t>
      </w:r>
      <w:r w:rsidR="007B16A2" w:rsidRPr="00A335A8">
        <w:rPr>
          <w:rFonts w:eastAsia="Times New Roman"/>
          <w:color w:val="FFFFFF"/>
        </w:rPr>
        <w:t xml:space="preserve"> </w:t>
      </w:r>
      <w:r w:rsidRPr="00A335A8">
        <w:rPr>
          <w:rFonts w:eastAsia="Times New Roman"/>
          <w:color w:val="FFFFFF"/>
        </w:rPr>
        <w:t xml:space="preserve">audience engagement &amp; screening </w:t>
      </w:r>
      <w:r w:rsidR="0013278E" w:rsidRPr="00A335A8">
        <w:rPr>
          <w:rFonts w:eastAsia="Times New Roman"/>
          <w:color w:val="FFFFFF"/>
        </w:rPr>
        <w:t xml:space="preserve">activity </w:t>
      </w:r>
      <w:r w:rsidRPr="00A335A8">
        <w:rPr>
          <w:rFonts w:eastAsia="Times New Roman"/>
          <w:color w:val="FFFFFF"/>
        </w:rPr>
        <w:t>focusing o</w:t>
      </w:r>
      <w:r w:rsidR="00256172" w:rsidRPr="00A335A8">
        <w:rPr>
          <w:rFonts w:eastAsia="Times New Roman"/>
          <w:color w:val="FFFFFF"/>
        </w:rPr>
        <w:t xml:space="preserve">n </w:t>
      </w:r>
      <w:r w:rsidRPr="00A335A8">
        <w:rPr>
          <w:rFonts w:eastAsia="Times New Roman"/>
          <w:color w:val="FFFFFF"/>
        </w:rPr>
        <w:t>cultural engagement</w:t>
      </w:r>
      <w:r w:rsidR="002E7436" w:rsidRPr="00A335A8">
        <w:rPr>
          <w:rFonts w:eastAsia="Times New Roman"/>
          <w:color w:val="FFFFFF"/>
        </w:rPr>
        <w:t xml:space="preserve"> </w:t>
      </w:r>
      <w:r w:rsidR="00A1794F" w:rsidRPr="00A335A8">
        <w:rPr>
          <w:rFonts w:eastAsia="Times New Roman"/>
          <w:color w:val="FFFFFF"/>
        </w:rPr>
        <w:t>(</w:t>
      </w:r>
      <w:r w:rsidR="00365206" w:rsidRPr="00A335A8">
        <w:rPr>
          <w:rFonts w:eastAsia="Times New Roman"/>
          <w:color w:val="FFFFFF"/>
        </w:rPr>
        <w:t xml:space="preserve">focus areas include </w:t>
      </w:r>
      <w:r w:rsidRPr="00A335A8">
        <w:rPr>
          <w:rFonts w:eastAsia="Times New Roman"/>
          <w:color w:val="FFFFFF"/>
        </w:rPr>
        <w:t>developing young audiences (16-30); promoting inclusivity; showcasing screen heritage.</w:t>
      </w:r>
      <w:r w:rsidR="00365206" w:rsidRPr="00A335A8">
        <w:rPr>
          <w:rFonts w:eastAsia="Times New Roman"/>
          <w:color w:val="FFFFFF"/>
        </w:rPr>
        <w:t>)</w:t>
      </w:r>
      <w:r w:rsidRPr="00A335A8">
        <w:rPr>
          <w:rFonts w:eastAsia="Times New Roman"/>
          <w:color w:val="FFFFFF"/>
        </w:rPr>
        <w:br/>
      </w:r>
      <w:r w:rsidRPr="00A335A8">
        <w:rPr>
          <w:rFonts w:eastAsia="Times New Roman"/>
          <w:b/>
          <w:bCs/>
          <w:color w:val="FFFFFF"/>
          <w:bdr w:val="none" w:sz="0" w:space="0" w:color="auto" w:frame="1"/>
        </w:rPr>
        <w:t>Activity window:</w:t>
      </w:r>
      <w:r w:rsidRPr="00A335A8">
        <w:rPr>
          <w:rFonts w:eastAsia="Times New Roman"/>
          <w:color w:val="FFFFFF"/>
        </w:rPr>
        <w:t> </w:t>
      </w:r>
      <w:r w:rsidR="00B44EB4" w:rsidRPr="00A335A8">
        <w:rPr>
          <w:rFonts w:eastAsia="Times New Roman"/>
          <w:color w:val="FFFFFF"/>
        </w:rPr>
        <w:t xml:space="preserve">April 2021 </w:t>
      </w:r>
      <w:r w:rsidRPr="00A335A8">
        <w:rPr>
          <w:rFonts w:eastAsia="Times New Roman"/>
          <w:color w:val="FFFFFF"/>
        </w:rPr>
        <w:t>– March 202</w:t>
      </w:r>
      <w:r w:rsidR="00B44EB4" w:rsidRPr="00A335A8">
        <w:rPr>
          <w:rFonts w:eastAsia="Times New Roman"/>
          <w:color w:val="FFFFFF"/>
        </w:rPr>
        <w:t>2</w:t>
      </w:r>
    </w:p>
    <w:p w14:paraId="3AA97268" w14:textId="77777777" w:rsidR="004A4AE8" w:rsidRPr="00A335A8" w:rsidRDefault="004A4AE8" w:rsidP="004A4AE8">
      <w:pPr>
        <w:shd w:val="clear" w:color="auto" w:fill="00AEBC"/>
        <w:spacing w:before="225"/>
        <w:jc w:val="center"/>
        <w:textAlignment w:val="baseline"/>
        <w:rPr>
          <w:rFonts w:eastAsia="Times New Roman"/>
          <w:color w:val="FFFFFF"/>
        </w:rPr>
      </w:pPr>
      <w:r w:rsidRPr="00A335A8">
        <w:rPr>
          <w:rFonts w:eastAsia="Times New Roman"/>
          <w:color w:val="FFFFFF"/>
        </w:rPr>
        <w:t> </w:t>
      </w:r>
    </w:p>
    <w:p w14:paraId="1196D62D" w14:textId="77777777" w:rsidR="004A4AE8" w:rsidRPr="00A335A8" w:rsidRDefault="00EA4709" w:rsidP="004A4AE8">
      <w:pPr>
        <w:shd w:val="clear" w:color="auto" w:fill="00AEBC"/>
        <w:jc w:val="center"/>
        <w:textAlignment w:val="baseline"/>
        <w:rPr>
          <w:rFonts w:eastAsia="Times New Roman"/>
          <w:color w:val="FFFFFF"/>
        </w:rPr>
      </w:pPr>
      <w:hyperlink r:id="rId8" w:history="1">
        <w:r w:rsidR="004A4AE8" w:rsidRPr="00A335A8">
          <w:rPr>
            <w:rFonts w:eastAsia="Times New Roman"/>
            <w:b/>
            <w:bCs/>
            <w:color w:val="FFFFFF"/>
            <w:u w:val="single"/>
            <w:bdr w:val="single" w:sz="6" w:space="11" w:color="FFFFFF" w:frame="1"/>
          </w:rPr>
          <w:t>Apply now</w:t>
        </w:r>
      </w:hyperlink>
    </w:p>
    <w:p w14:paraId="62A34061" w14:textId="1C0A7CD6" w:rsidR="004A4AE8" w:rsidRPr="00A335A8" w:rsidRDefault="004A4AE8" w:rsidP="004A4AE8">
      <w:pPr>
        <w:textAlignment w:val="baseline"/>
        <w:outlineLvl w:val="1"/>
        <w:rPr>
          <w:rFonts w:eastAsia="Times New Roman"/>
          <w:b/>
          <w:bCs/>
        </w:rPr>
      </w:pPr>
      <w:r w:rsidRPr="00A335A8">
        <w:rPr>
          <w:rFonts w:eastAsia="Times New Roman"/>
          <w:b/>
          <w:bCs/>
        </w:rPr>
        <w:t xml:space="preserve">What is the </w:t>
      </w:r>
      <w:r w:rsidR="00E7203B" w:rsidRPr="00A335A8">
        <w:rPr>
          <w:rFonts w:eastAsia="Times New Roman"/>
          <w:b/>
          <w:bCs/>
        </w:rPr>
        <w:t xml:space="preserve">Audience </w:t>
      </w:r>
      <w:r w:rsidRPr="00A335A8">
        <w:rPr>
          <w:rFonts w:eastAsia="Times New Roman"/>
          <w:b/>
          <w:bCs/>
        </w:rPr>
        <w:t>Pitch Pot?</w:t>
      </w:r>
    </w:p>
    <w:p w14:paraId="2877E8A8" w14:textId="26966A58" w:rsidR="00B44EB4" w:rsidRPr="00A335A8" w:rsidRDefault="00E94A6A" w:rsidP="00530045">
      <w:pPr>
        <w:rPr>
          <w:rFonts w:eastAsia="Times New Roman"/>
        </w:rPr>
      </w:pPr>
      <w:r w:rsidRPr="00A335A8">
        <w:rPr>
          <w:rFonts w:eastAsia="Times New Roman"/>
        </w:rPr>
        <w:t xml:space="preserve">The </w:t>
      </w:r>
      <w:r w:rsidR="004A4AE8" w:rsidRPr="00A335A8">
        <w:rPr>
          <w:rFonts w:eastAsia="Times New Roman"/>
        </w:rPr>
        <w:t>Pitch Pot is a rolling fund</w:t>
      </w:r>
      <w:r w:rsidR="00E7203B" w:rsidRPr="00A335A8">
        <w:rPr>
          <w:rFonts w:eastAsia="Times New Roman"/>
        </w:rPr>
        <w:t xml:space="preserve"> </w:t>
      </w:r>
      <w:r w:rsidR="00052442" w:rsidRPr="00A335A8">
        <w:rPr>
          <w:rFonts w:eastAsia="Times New Roman"/>
        </w:rPr>
        <w:t xml:space="preserve">with the support of </w:t>
      </w:r>
      <w:r w:rsidR="006E0B66" w:rsidRPr="00A335A8">
        <w:rPr>
          <w:rFonts w:eastAsia="Times New Roman"/>
        </w:rPr>
        <w:t xml:space="preserve">National Lottery </w:t>
      </w:r>
      <w:r w:rsidR="004A4AE8" w:rsidRPr="00A335A8">
        <w:rPr>
          <w:rFonts w:eastAsia="Times New Roman"/>
        </w:rPr>
        <w:t xml:space="preserve">with a quick turnaround that can be used to support </w:t>
      </w:r>
      <w:r w:rsidR="00862724" w:rsidRPr="00A335A8">
        <w:rPr>
          <w:rFonts w:eastAsia="Times New Roman"/>
        </w:rPr>
        <w:t xml:space="preserve">Film Hub </w:t>
      </w:r>
      <w:r w:rsidR="004A4AE8" w:rsidRPr="00A335A8">
        <w:rPr>
          <w:rFonts w:eastAsia="Times New Roman"/>
        </w:rPr>
        <w:t xml:space="preserve">members to deliver </w:t>
      </w:r>
      <w:r w:rsidR="0013278E" w:rsidRPr="00A335A8">
        <w:rPr>
          <w:rFonts w:eastAsia="Times New Roman"/>
        </w:rPr>
        <w:t xml:space="preserve">in-venue and </w:t>
      </w:r>
      <w:r w:rsidR="004A4AE8" w:rsidRPr="00A335A8">
        <w:rPr>
          <w:rFonts w:eastAsia="Times New Roman"/>
        </w:rPr>
        <w:t>online</w:t>
      </w:r>
      <w:r w:rsidR="005C2C6E" w:rsidRPr="00A335A8">
        <w:rPr>
          <w:rFonts w:eastAsia="Times New Roman"/>
        </w:rPr>
        <w:t xml:space="preserve"> (see</w:t>
      </w:r>
      <w:r w:rsidR="0058206B" w:rsidRPr="00A335A8">
        <w:rPr>
          <w:rFonts w:eastAsia="Times New Roman"/>
        </w:rPr>
        <w:t xml:space="preserve"> below for guidance)</w:t>
      </w:r>
      <w:r w:rsidR="004A4AE8" w:rsidRPr="00A335A8">
        <w:rPr>
          <w:rFonts w:eastAsia="Times New Roman"/>
        </w:rPr>
        <w:t xml:space="preserve"> screening events</w:t>
      </w:r>
      <w:r w:rsidR="004F3DC3" w:rsidRPr="00A335A8">
        <w:rPr>
          <w:rFonts w:eastAsia="Times New Roman"/>
        </w:rPr>
        <w:t xml:space="preserve"> and activity</w:t>
      </w:r>
      <w:r w:rsidR="00530045" w:rsidRPr="00A335A8">
        <w:rPr>
          <w:rFonts w:eastAsia="Times New Roman"/>
        </w:rPr>
        <w:t xml:space="preserve"> to </w:t>
      </w:r>
      <w:r w:rsidR="00530045" w:rsidRPr="00A335A8">
        <w:t>re-engage audiences with culturally valuable film programmes</w:t>
      </w:r>
      <w:r w:rsidR="00530045" w:rsidRPr="00A335A8">
        <w:rPr>
          <w:rFonts w:eastAsia="Times New Roman"/>
        </w:rPr>
        <w:t xml:space="preserve"> across the region</w:t>
      </w:r>
      <w:r w:rsidR="00F74022" w:rsidRPr="00A335A8">
        <w:rPr>
          <w:rFonts w:eastAsia="Times New Roman"/>
        </w:rPr>
        <w:t xml:space="preserve"> in line with Film Hub priorities</w:t>
      </w:r>
      <w:r w:rsidR="004A4AE8" w:rsidRPr="00A335A8">
        <w:rPr>
          <w:rFonts w:eastAsia="Times New Roman"/>
        </w:rPr>
        <w:t>. Members can apply for up to a maximum of £</w:t>
      </w:r>
      <w:r w:rsidR="0013278E" w:rsidRPr="00A335A8">
        <w:rPr>
          <w:rFonts w:eastAsia="Times New Roman"/>
        </w:rPr>
        <w:t>2</w:t>
      </w:r>
      <w:r w:rsidR="004A4AE8" w:rsidRPr="00A335A8">
        <w:rPr>
          <w:rFonts w:eastAsia="Times New Roman"/>
        </w:rPr>
        <w:t xml:space="preserve">,000 for activity taking place online between now and March </w:t>
      </w:r>
      <w:r w:rsidR="0013278E" w:rsidRPr="00A335A8">
        <w:rPr>
          <w:rFonts w:eastAsia="Times New Roman"/>
        </w:rPr>
        <w:t>2022</w:t>
      </w:r>
      <w:r w:rsidR="004A4AE8" w:rsidRPr="00A335A8">
        <w:rPr>
          <w:rFonts w:eastAsia="Times New Roman"/>
        </w:rPr>
        <w:t>.</w:t>
      </w:r>
      <w:r w:rsidR="0013278E" w:rsidRPr="00A335A8">
        <w:rPr>
          <w:rFonts w:eastAsia="Times New Roman"/>
        </w:rPr>
        <w:t xml:space="preserve"> </w:t>
      </w:r>
    </w:p>
    <w:p w14:paraId="42CC8144" w14:textId="77777777" w:rsidR="00530045" w:rsidRPr="00A335A8" w:rsidRDefault="00530045" w:rsidP="00DC188D">
      <w:pPr>
        <w:rPr>
          <w:rFonts w:eastAsia="Times New Roman"/>
        </w:rPr>
      </w:pPr>
    </w:p>
    <w:p w14:paraId="68843F88" w14:textId="77777777" w:rsidR="004A4AE8" w:rsidRPr="00A335A8" w:rsidRDefault="004A4AE8" w:rsidP="004A4AE8">
      <w:pPr>
        <w:textAlignment w:val="baseline"/>
        <w:outlineLvl w:val="1"/>
        <w:rPr>
          <w:rFonts w:eastAsia="Times New Roman"/>
          <w:b/>
          <w:bCs/>
        </w:rPr>
      </w:pPr>
      <w:r w:rsidRPr="00A335A8">
        <w:rPr>
          <w:rFonts w:eastAsia="Times New Roman"/>
          <w:b/>
          <w:bCs/>
        </w:rPr>
        <w:t>Film Hub Priorities</w:t>
      </w:r>
    </w:p>
    <w:p w14:paraId="68D21B7A" w14:textId="3C2D21C7" w:rsidR="004F3DC3" w:rsidRPr="00A335A8" w:rsidRDefault="004A4AE8" w:rsidP="00DC188D">
      <w:r w:rsidRPr="00A335A8">
        <w:rPr>
          <w:rFonts w:eastAsia="Times New Roman"/>
        </w:rPr>
        <w:t xml:space="preserve">Our ambition is to give everyone, everywhere in the UK the opportunity to engage with the richest and most diverse range of great </w:t>
      </w:r>
      <w:r w:rsidR="00774B76" w:rsidRPr="00A335A8">
        <w:rPr>
          <w:rFonts w:eastAsia="Times New Roman"/>
        </w:rPr>
        <w:t xml:space="preserve">independent </w:t>
      </w:r>
      <w:r w:rsidRPr="00A335A8">
        <w:rPr>
          <w:rFonts w:eastAsia="Times New Roman"/>
        </w:rPr>
        <w:t>British and international filmmaking, past, present and future. Cultural Cinema should be for everyone, everywhere.</w:t>
      </w:r>
      <w:r w:rsidR="004F3DC3" w:rsidRPr="00A335A8">
        <w:rPr>
          <w:rFonts w:eastAsia="Times New Roman"/>
        </w:rPr>
        <w:t xml:space="preserve"> </w:t>
      </w:r>
      <w:bookmarkStart w:id="0" w:name="_Toc67569019"/>
      <w:r w:rsidR="00D300FF" w:rsidRPr="00A335A8">
        <w:t xml:space="preserve">The primary focus of the </w:t>
      </w:r>
      <w:r w:rsidR="0002607E" w:rsidRPr="00A335A8">
        <w:t>pitch pot</w:t>
      </w:r>
      <w:r w:rsidR="00D300FF" w:rsidRPr="00A335A8">
        <w:t xml:space="preserve"> is in-person events that bring audiences together for a communal viewing experience. Organisations delivering in-person events should be aware of local restrictions and industry advice regarding Covid-19 safety measures, and may wish to refer to the </w:t>
      </w:r>
      <w:hyperlink r:id="rId9">
        <w:r w:rsidR="00D300FF" w:rsidRPr="00A335A8">
          <w:rPr>
            <w:rStyle w:val="Hyperlink"/>
          </w:rPr>
          <w:t>UKCA’s guidelines: Cinemas - keeping workers and customers safe during Covid-19</w:t>
        </w:r>
      </w:hyperlink>
      <w:r w:rsidR="00D300FF" w:rsidRPr="00A335A8">
        <w:t>.</w:t>
      </w:r>
      <w:r w:rsidR="00351421" w:rsidRPr="00A335A8">
        <w:t xml:space="preserve"> Projects involving online and hybrid events will be considered where this represents a valuable opportunity for audience development (see Additional Considerations for more information</w:t>
      </w:r>
    </w:p>
    <w:p w14:paraId="3D269397" w14:textId="77777777" w:rsidR="004F3DC3" w:rsidRPr="00A335A8" w:rsidRDefault="004F3DC3" w:rsidP="004F3DC3">
      <w:pPr>
        <w:pStyle w:val="Heading2"/>
        <w:rPr>
          <w:rFonts w:asciiTheme="minorHAnsi" w:hAnsiTheme="minorHAnsi" w:cstheme="minorBidi"/>
          <w:b w:val="0"/>
          <w:bCs w:val="0"/>
          <w:sz w:val="24"/>
          <w:szCs w:val="24"/>
        </w:rPr>
      </w:pPr>
      <w:r w:rsidRPr="00A335A8">
        <w:rPr>
          <w:rFonts w:asciiTheme="minorHAnsi" w:hAnsiTheme="minorHAnsi" w:cstheme="minorBidi"/>
          <w:b w:val="0"/>
          <w:bCs w:val="0"/>
          <w:sz w:val="24"/>
          <w:szCs w:val="24"/>
        </w:rPr>
        <w:t>Cultural Engagement</w:t>
      </w:r>
      <w:bookmarkEnd w:id="0"/>
    </w:p>
    <w:p w14:paraId="1B7EBCF6" w14:textId="73BE0509" w:rsidR="004F3DC3" w:rsidRPr="00A335A8" w:rsidRDefault="004F3DC3" w:rsidP="00DC188D">
      <w:pPr>
        <w:pStyle w:val="Heading2"/>
        <w:rPr>
          <w:rFonts w:asciiTheme="minorHAnsi" w:hAnsiTheme="minorHAnsi"/>
        </w:rPr>
      </w:pPr>
      <w:r w:rsidRPr="00A335A8">
        <w:rPr>
          <w:rFonts w:asciiTheme="minorHAnsi" w:hAnsiTheme="minorHAnsi" w:cstheme="minorBidi"/>
          <w:b w:val="0"/>
          <w:bCs w:val="0"/>
          <w:sz w:val="24"/>
          <w:szCs w:val="24"/>
        </w:rPr>
        <w:t xml:space="preserve">The </w:t>
      </w:r>
      <w:r w:rsidR="00351421" w:rsidRPr="00A335A8">
        <w:rPr>
          <w:rFonts w:asciiTheme="minorHAnsi" w:hAnsiTheme="minorHAnsi" w:cstheme="minorBidi"/>
          <w:b w:val="0"/>
          <w:bCs w:val="0"/>
          <w:sz w:val="24"/>
          <w:szCs w:val="24"/>
        </w:rPr>
        <w:t>main</w:t>
      </w:r>
      <w:r w:rsidRPr="00A335A8">
        <w:rPr>
          <w:rFonts w:asciiTheme="minorHAnsi" w:hAnsiTheme="minorHAnsi" w:cstheme="minorBidi"/>
          <w:b w:val="0"/>
          <w:bCs w:val="0"/>
          <w:sz w:val="24"/>
          <w:szCs w:val="24"/>
        </w:rPr>
        <w:t xml:space="preserve"> objective of th</w:t>
      </w:r>
      <w:r w:rsidR="00B725BB" w:rsidRPr="00A335A8">
        <w:rPr>
          <w:rFonts w:asciiTheme="minorHAnsi" w:hAnsiTheme="minorHAnsi" w:cstheme="minorBidi"/>
          <w:b w:val="0"/>
          <w:bCs w:val="0"/>
          <w:sz w:val="24"/>
          <w:szCs w:val="24"/>
        </w:rPr>
        <w:t xml:space="preserve">e Audience Pitch Pot </w:t>
      </w:r>
      <w:r w:rsidRPr="00A335A8">
        <w:rPr>
          <w:rFonts w:asciiTheme="minorHAnsi" w:hAnsiTheme="minorHAnsi" w:cstheme="minorBidi"/>
          <w:b w:val="0"/>
          <w:bCs w:val="0"/>
          <w:sz w:val="24"/>
          <w:szCs w:val="24"/>
        </w:rPr>
        <w:t xml:space="preserve">is to support exhibitors to </w:t>
      </w:r>
      <w:r w:rsidR="00B725BB" w:rsidRPr="00A335A8">
        <w:rPr>
          <w:rFonts w:asciiTheme="minorHAnsi" w:hAnsiTheme="minorHAnsi" w:cstheme="minorBidi"/>
          <w:b w:val="0"/>
          <w:bCs w:val="0"/>
          <w:sz w:val="24"/>
          <w:szCs w:val="24"/>
        </w:rPr>
        <w:t>put on</w:t>
      </w:r>
      <w:r w:rsidR="00530AA3" w:rsidRPr="00A335A8">
        <w:rPr>
          <w:rFonts w:asciiTheme="minorHAnsi" w:hAnsiTheme="minorHAnsi" w:cstheme="minorBidi"/>
          <w:b w:val="0"/>
          <w:bCs w:val="0"/>
          <w:sz w:val="24"/>
          <w:szCs w:val="24"/>
        </w:rPr>
        <w:t xml:space="preserve"> film</w:t>
      </w:r>
      <w:r w:rsidRPr="00A335A8">
        <w:rPr>
          <w:rFonts w:asciiTheme="minorHAnsi" w:hAnsiTheme="minorHAnsi" w:cstheme="minorBidi"/>
          <w:b w:val="0"/>
          <w:bCs w:val="0"/>
          <w:sz w:val="24"/>
          <w:szCs w:val="24"/>
        </w:rPr>
        <w:t xml:space="preserve"> screenings and re-engage audiences with culturally valuable film programmes across the region. All activity supported through the fund should aim to increase audiences for </w:t>
      </w:r>
      <w:r w:rsidR="00530AA3" w:rsidRPr="00A335A8">
        <w:rPr>
          <w:rFonts w:asciiTheme="minorHAnsi" w:hAnsiTheme="minorHAnsi" w:cstheme="minorBidi"/>
          <w:b w:val="0"/>
          <w:bCs w:val="0"/>
          <w:sz w:val="24"/>
          <w:szCs w:val="24"/>
        </w:rPr>
        <w:t xml:space="preserve">independent </w:t>
      </w:r>
      <w:r w:rsidRPr="00A335A8">
        <w:rPr>
          <w:rFonts w:asciiTheme="minorHAnsi" w:hAnsiTheme="minorHAnsi" w:cstheme="minorBidi"/>
          <w:b w:val="0"/>
          <w:bCs w:val="0"/>
          <w:sz w:val="24"/>
          <w:szCs w:val="24"/>
        </w:rPr>
        <w:t xml:space="preserve">British and international films in the South West. </w:t>
      </w:r>
    </w:p>
    <w:p w14:paraId="6823F617" w14:textId="77777777" w:rsidR="004F3DC3" w:rsidRPr="00A335A8" w:rsidRDefault="004F3DC3" w:rsidP="004F3DC3">
      <w:r w:rsidRPr="00A335A8">
        <w:tab/>
      </w:r>
      <w:r w:rsidRPr="00A335A8">
        <w:tab/>
      </w:r>
      <w:r w:rsidRPr="00A335A8">
        <w:tab/>
      </w:r>
      <w:r w:rsidRPr="00A335A8">
        <w:tab/>
      </w:r>
      <w:r w:rsidRPr="00A335A8">
        <w:tab/>
      </w:r>
      <w:r w:rsidRPr="00A335A8">
        <w:tab/>
      </w:r>
    </w:p>
    <w:p w14:paraId="14320665" w14:textId="7F95DC00" w:rsidR="004F3DC3" w:rsidRPr="00A335A8" w:rsidRDefault="004F3DC3" w:rsidP="000F0CA1">
      <w:r w:rsidRPr="00A335A8">
        <w:lastRenderedPageBreak/>
        <w:t xml:space="preserve">Beyond this, there are 3 key focus areas </w:t>
      </w:r>
      <w:r w:rsidR="00530AA3" w:rsidRPr="00A335A8">
        <w:t>outlined below.</w:t>
      </w:r>
      <w:r w:rsidR="000F0CA1" w:rsidRPr="00A335A8">
        <w:t xml:space="preserve"> </w:t>
      </w:r>
      <w:r w:rsidRPr="00A335A8">
        <w:t>Applications which effectively respond to one or more of these focus areas will be given priority.</w:t>
      </w:r>
    </w:p>
    <w:p w14:paraId="222705FD" w14:textId="15E7CD1D" w:rsidR="004A4AE8" w:rsidRPr="00A335A8" w:rsidRDefault="004F3DC3" w:rsidP="00DC188D">
      <w:pPr>
        <w:pStyle w:val="Heading2"/>
        <w:rPr>
          <w:rFonts w:asciiTheme="minorHAnsi" w:eastAsia="DengXian Light" w:hAnsiTheme="minorHAnsi" w:cstheme="minorBidi"/>
          <w:sz w:val="24"/>
          <w:szCs w:val="24"/>
        </w:rPr>
      </w:pPr>
      <w:bookmarkStart w:id="1" w:name="_Toc67569020"/>
      <w:r w:rsidRPr="00A335A8">
        <w:rPr>
          <w:rFonts w:asciiTheme="minorHAnsi" w:hAnsiTheme="minorHAnsi" w:cstheme="minorBidi"/>
          <w:b w:val="0"/>
          <w:bCs w:val="0"/>
          <w:sz w:val="24"/>
          <w:szCs w:val="24"/>
        </w:rPr>
        <w:t>Focus Areas:</w:t>
      </w:r>
      <w:bookmarkEnd w:id="1"/>
    </w:p>
    <w:p w14:paraId="4E1D7EB8" w14:textId="77777777" w:rsidR="004A4AE8" w:rsidRPr="00A335A8" w:rsidRDefault="004A4AE8" w:rsidP="004A4AE8">
      <w:pPr>
        <w:numPr>
          <w:ilvl w:val="0"/>
          <w:numId w:val="2"/>
        </w:numPr>
        <w:spacing w:beforeAutospacing="1" w:afterAutospacing="1"/>
        <w:textAlignment w:val="baseline"/>
        <w:rPr>
          <w:rFonts w:eastAsia="Times New Roman"/>
        </w:rPr>
      </w:pPr>
      <w:r w:rsidRPr="00A335A8">
        <w:rPr>
          <w:rFonts w:eastAsia="Times New Roman"/>
          <w:b/>
          <w:bCs/>
          <w:bdr w:val="none" w:sz="0" w:space="0" w:color="auto" w:frame="1"/>
        </w:rPr>
        <w:t>Developing young audiences (16-30)</w:t>
      </w:r>
    </w:p>
    <w:p w14:paraId="5C934171" w14:textId="77777777" w:rsidR="004A4AE8" w:rsidRPr="00A335A8" w:rsidRDefault="004A4AE8" w:rsidP="004A4AE8">
      <w:pPr>
        <w:textAlignment w:val="baseline"/>
        <w:rPr>
          <w:rFonts w:eastAsia="Times New Roman"/>
        </w:rPr>
      </w:pPr>
      <w:r w:rsidRPr="00A335A8">
        <w:rPr>
          <w:rFonts w:eastAsia="Times New Roman"/>
          <w:bdr w:val="none" w:sz="0" w:space="0" w:color="auto" w:frame="1"/>
        </w:rPr>
        <w:t>Young audiences are key to the health of the exhibition sector both now and in the future. By engaging with young people, organisations can introduce new audiences to their work and foster future generations of cinemagoers. Activity focused on young audiences may target a segment of the 16-30 audience or the group as a whole.</w:t>
      </w:r>
    </w:p>
    <w:p w14:paraId="18427BC6" w14:textId="77777777" w:rsidR="004A4AE8" w:rsidRPr="00A335A8" w:rsidRDefault="004A4AE8" w:rsidP="004A4AE8">
      <w:pPr>
        <w:numPr>
          <w:ilvl w:val="0"/>
          <w:numId w:val="3"/>
        </w:numPr>
        <w:spacing w:beforeAutospacing="1" w:afterAutospacing="1"/>
        <w:textAlignment w:val="baseline"/>
        <w:rPr>
          <w:rFonts w:eastAsia="Times New Roman"/>
        </w:rPr>
      </w:pPr>
      <w:r w:rsidRPr="00A335A8">
        <w:rPr>
          <w:rFonts w:eastAsia="Times New Roman"/>
          <w:b/>
          <w:bCs/>
          <w:bdr w:val="none" w:sz="0" w:space="0" w:color="auto" w:frame="1"/>
        </w:rPr>
        <w:t>Promoting inclusivity</w:t>
      </w:r>
    </w:p>
    <w:p w14:paraId="716DA852" w14:textId="118DB715" w:rsidR="004A4AE8" w:rsidRPr="00A335A8" w:rsidRDefault="004A4AE8" w:rsidP="45942723">
      <w:pPr>
        <w:spacing w:before="225"/>
        <w:textAlignment w:val="baseline"/>
        <w:rPr>
          <w:rFonts w:eastAsia="Calibri" w:cs="Calibri"/>
          <w:color w:val="4A4A4A"/>
          <w:sz w:val="33"/>
          <w:szCs w:val="33"/>
        </w:rPr>
      </w:pPr>
      <w:r w:rsidRPr="00A335A8">
        <w:rPr>
          <w:rFonts w:eastAsia="Times New Roman"/>
        </w:rPr>
        <w:t xml:space="preserve">We are committed to ensuring that the breadth of our communities </w:t>
      </w:r>
      <w:proofErr w:type="gramStart"/>
      <w:r w:rsidRPr="00A335A8">
        <w:rPr>
          <w:rFonts w:eastAsia="Times New Roman"/>
        </w:rPr>
        <w:t>are</w:t>
      </w:r>
      <w:proofErr w:type="gramEnd"/>
      <w:r w:rsidRPr="00A335A8">
        <w:rPr>
          <w:rFonts w:eastAsia="Times New Roman"/>
        </w:rPr>
        <w:t xml:space="preserve"> able to enjoy a range of film and are working to tackle under-representation in the exhibition industry: be that on our screens, in the workforce or among audiences. We are particularly interested in supporting proposals that address under-representation among disabled, </w:t>
      </w:r>
      <w:r w:rsidR="6C71621D" w:rsidRPr="00A335A8">
        <w:rPr>
          <w:rFonts w:eastAsia="Calibri" w:cs="Calibri"/>
          <w:color w:val="4A4A4A"/>
        </w:rPr>
        <w:t>LGBTQ+ and under-represented ethnic groups.</w:t>
      </w:r>
    </w:p>
    <w:p w14:paraId="499307BD" w14:textId="4D7E83CD" w:rsidR="004A4AE8" w:rsidRPr="00A335A8" w:rsidRDefault="004A4AE8" w:rsidP="45942723">
      <w:pPr>
        <w:spacing w:before="225"/>
        <w:textAlignment w:val="baseline"/>
        <w:rPr>
          <w:rFonts w:eastAsia="Times New Roman"/>
        </w:rPr>
      </w:pPr>
    </w:p>
    <w:p w14:paraId="289CA8F7" w14:textId="77777777" w:rsidR="004A4AE8" w:rsidRPr="00A335A8" w:rsidRDefault="004A4AE8" w:rsidP="004A4AE8">
      <w:pPr>
        <w:numPr>
          <w:ilvl w:val="0"/>
          <w:numId w:val="4"/>
        </w:numPr>
        <w:spacing w:beforeAutospacing="1" w:afterAutospacing="1"/>
        <w:textAlignment w:val="baseline"/>
        <w:rPr>
          <w:rFonts w:eastAsia="Times New Roman"/>
        </w:rPr>
      </w:pPr>
      <w:r w:rsidRPr="00A335A8">
        <w:rPr>
          <w:rFonts w:eastAsia="Times New Roman"/>
          <w:b/>
          <w:bCs/>
          <w:bdr w:val="none" w:sz="0" w:space="0" w:color="auto" w:frame="1"/>
        </w:rPr>
        <w:t>Showcasing Screen Heritage</w:t>
      </w:r>
    </w:p>
    <w:p w14:paraId="0BBCC2CD" w14:textId="77777777" w:rsidR="00F64DEC" w:rsidRPr="00A335A8" w:rsidRDefault="00F64DEC" w:rsidP="00F64DEC">
      <w:pPr>
        <w:rPr>
          <w:rFonts w:cs="Calibri"/>
        </w:rPr>
      </w:pPr>
      <w:r w:rsidRPr="00A335A8">
        <w:rPr>
          <w:rFonts w:cs="Calibri"/>
        </w:rPr>
        <w:t xml:space="preserve">Screen heritage material deepens our understanding of both the past and present. The fund can support activity that showcase various types of screen heritage material. These are: footage from the national and regional archives (such as </w:t>
      </w:r>
      <w:hyperlink r:id="rId10">
        <w:r w:rsidRPr="00A335A8">
          <w:rPr>
            <w:rStyle w:val="Hyperlink"/>
            <w:rFonts w:cs="Calibri"/>
          </w:rPr>
          <w:t>The Box Archive</w:t>
        </w:r>
      </w:hyperlink>
      <w:r w:rsidRPr="00A335A8">
        <w:rPr>
          <w:rFonts w:cs="Calibri"/>
        </w:rPr>
        <w:t>), footage from other moving image collections, and films from UK and world cinema history. If your proposed activity includes archival material, please ensure you have contacted the relevant collection before applying.</w:t>
      </w:r>
    </w:p>
    <w:p w14:paraId="6186F0FA" w14:textId="77777777" w:rsidR="009377B6" w:rsidRPr="00A335A8" w:rsidRDefault="009377B6" w:rsidP="00DC188D">
      <w:pPr>
        <w:rPr>
          <w:rFonts w:cs="Calibri"/>
        </w:rPr>
      </w:pPr>
    </w:p>
    <w:p w14:paraId="437DE196" w14:textId="77777777" w:rsidR="004A4AE8" w:rsidRPr="00A335A8" w:rsidRDefault="004A4AE8" w:rsidP="004A4AE8">
      <w:pPr>
        <w:textAlignment w:val="baseline"/>
        <w:outlineLvl w:val="3"/>
        <w:rPr>
          <w:rFonts w:eastAsia="Times New Roman"/>
          <w:b/>
          <w:bCs/>
        </w:rPr>
      </w:pPr>
      <w:r w:rsidRPr="00A335A8">
        <w:rPr>
          <w:rFonts w:eastAsia="Times New Roman"/>
          <w:b/>
          <w:bCs/>
        </w:rPr>
        <w:t>Our commitment to inclusion</w:t>
      </w:r>
    </w:p>
    <w:p w14:paraId="4F4409C3" w14:textId="77777777" w:rsidR="004A4AE8" w:rsidRPr="00A335A8" w:rsidRDefault="004A4AE8" w:rsidP="004A4AE8">
      <w:pPr>
        <w:textAlignment w:val="baseline"/>
        <w:rPr>
          <w:rFonts w:eastAsia="Times New Roman"/>
        </w:rPr>
      </w:pPr>
      <w:r w:rsidRPr="00A335A8">
        <w:rPr>
          <w:rFonts w:eastAsia="Times New Roman"/>
          <w:b/>
          <w:bCs/>
          <w:bdr w:val="none" w:sz="0" w:space="0" w:color="auto" w:frame="1"/>
        </w:rPr>
        <w:t>BFI Diversity Standards</w:t>
      </w:r>
    </w:p>
    <w:p w14:paraId="71304DB6" w14:textId="77777777" w:rsidR="001047BF" w:rsidRPr="00A335A8" w:rsidRDefault="004A4AE8" w:rsidP="004A4AE8">
      <w:pPr>
        <w:textAlignment w:val="baseline"/>
        <w:rPr>
          <w:rFonts w:eastAsia="Times New Roman"/>
          <w:bdr w:val="none" w:sz="0" w:space="0" w:color="auto" w:frame="1"/>
        </w:rPr>
      </w:pPr>
      <w:r w:rsidRPr="00A335A8">
        <w:rPr>
          <w:rFonts w:eastAsia="Times New Roman"/>
        </w:rPr>
        <w:t>In line with the </w:t>
      </w:r>
      <w:hyperlink r:id="rId11" w:history="1">
        <w:r w:rsidRPr="00A335A8">
          <w:rPr>
            <w:rFonts w:eastAsia="Times New Roman"/>
            <w:i/>
            <w:iCs/>
            <w:color w:val="DB3455"/>
            <w:u w:val="single"/>
            <w:bdr w:val="none" w:sz="0" w:space="0" w:color="auto" w:frame="1"/>
          </w:rPr>
          <w:t>BFI Diversity Standards</w:t>
        </w:r>
      </w:hyperlink>
      <w:r w:rsidRPr="00A335A8">
        <w:rPr>
          <w:rFonts w:eastAsia="Times New Roman"/>
          <w:bdr w:val="none" w:sz="0" w:space="0" w:color="auto" w:frame="1"/>
        </w:rPr>
        <w:t> we encourage activity aimed at, and/or co-produced with, under-represented groups. The Standards focus on under-representation in relation to age, disability, ethnicity, gender, LGBTQ+, religion and belief (as they pertain to the</w:t>
      </w:r>
      <w:hyperlink r:id="rId12" w:history="1">
        <w:r w:rsidRPr="00A335A8">
          <w:rPr>
            <w:rFonts w:eastAsia="Times New Roman"/>
            <w:color w:val="DB3455"/>
            <w:u w:val="single"/>
            <w:bdr w:val="none" w:sz="0" w:space="0" w:color="auto" w:frame="1"/>
          </w:rPr>
          <w:t> </w:t>
        </w:r>
      </w:hyperlink>
      <w:hyperlink r:id="rId13" w:history="1">
        <w:r w:rsidRPr="00A335A8">
          <w:rPr>
            <w:rFonts w:eastAsia="Times New Roman"/>
            <w:i/>
            <w:iCs/>
            <w:color w:val="DB3455"/>
            <w:u w:val="single"/>
            <w:bdr w:val="none" w:sz="0" w:space="0" w:color="auto" w:frame="1"/>
          </w:rPr>
          <w:t>Equality Act 2010</w:t>
        </w:r>
        <w:r w:rsidRPr="00A335A8">
          <w:rPr>
            <w:rFonts w:eastAsia="Times New Roman"/>
            <w:color w:val="DB3455"/>
            <w:u w:val="single"/>
            <w:bdr w:val="none" w:sz="0" w:space="0" w:color="auto" w:frame="1"/>
          </w:rPr>
          <w:t>)</w:t>
        </w:r>
      </w:hyperlink>
      <w:r w:rsidRPr="00A335A8">
        <w:rPr>
          <w:rFonts w:eastAsia="Times New Roman"/>
          <w:bdr w:val="none" w:sz="0" w:space="0" w:color="auto" w:frame="1"/>
        </w:rPr>
        <w:t>, as well as socio-economic background and geographical location. </w:t>
      </w:r>
    </w:p>
    <w:p w14:paraId="0037689E" w14:textId="78CD25CE" w:rsidR="004A4AE8" w:rsidRPr="00A335A8" w:rsidRDefault="004A4AE8" w:rsidP="004A4AE8">
      <w:pPr>
        <w:textAlignment w:val="baseline"/>
        <w:rPr>
          <w:rFonts w:eastAsia="Times New Roman"/>
        </w:rPr>
      </w:pPr>
      <w:r w:rsidRPr="00A335A8">
        <w:rPr>
          <w:rFonts w:eastAsia="Times New Roman"/>
          <w:bdr w:val="none" w:sz="0" w:space="0" w:color="auto" w:frame="1"/>
        </w:rPr>
        <w:t> </w:t>
      </w:r>
    </w:p>
    <w:p w14:paraId="68B522A7" w14:textId="785DCC0C" w:rsidR="004A4AE8" w:rsidRPr="00A335A8" w:rsidRDefault="004A4AE8" w:rsidP="45942723">
      <w:pPr>
        <w:textAlignment w:val="baseline"/>
        <w:rPr>
          <w:rFonts w:eastAsia="Times New Roman"/>
        </w:rPr>
      </w:pPr>
      <w:r w:rsidRPr="00A335A8">
        <w:rPr>
          <w:rFonts w:eastAsia="Times New Roman"/>
          <w:bdr w:val="none" w:sz="0" w:space="0" w:color="auto" w:frame="1"/>
        </w:rPr>
        <w:t xml:space="preserve">We are particularly committed to ensuring disproportionately affected audiences, such as </w:t>
      </w:r>
      <w:r w:rsidR="2A514F57" w:rsidRPr="00A335A8">
        <w:rPr>
          <w:rFonts w:eastAsia="Calibri" w:cs="Calibri"/>
          <w:color w:val="4A4A4A"/>
        </w:rPr>
        <w:t>under-represented ethnic groups</w:t>
      </w:r>
      <w:r w:rsidR="00E62927" w:rsidRPr="00A335A8">
        <w:rPr>
          <w:rFonts w:eastAsia="Times New Roman"/>
        </w:rPr>
        <w:t>,</w:t>
      </w:r>
      <w:r w:rsidRPr="00A335A8">
        <w:rPr>
          <w:rFonts w:eastAsia="Times New Roman"/>
          <w:bdr w:val="none" w:sz="0" w:space="0" w:color="auto" w:frame="1"/>
        </w:rPr>
        <w:t xml:space="preserve"> disabled, D/deaf, and neurodivergent people, can experience independent film and be welcomed into cinema spaces. All </w:t>
      </w:r>
      <w:r w:rsidR="00E62927" w:rsidRPr="00A335A8">
        <w:rPr>
          <w:rFonts w:eastAsia="Times New Roman"/>
        </w:rPr>
        <w:t>Au</w:t>
      </w:r>
      <w:r w:rsidR="00E734E6" w:rsidRPr="00A335A8">
        <w:rPr>
          <w:rFonts w:eastAsia="Times New Roman"/>
        </w:rPr>
        <w:t>dience Pitch Pot</w:t>
      </w:r>
      <w:r w:rsidRPr="00A335A8">
        <w:rPr>
          <w:rFonts w:eastAsia="Times New Roman"/>
          <w:bdr w:val="none" w:sz="0" w:space="0" w:color="auto" w:frame="1"/>
        </w:rPr>
        <w:t xml:space="preserve"> proposals will be asked to demonstrate how their activity promotes inclusivity among audiences, on screen and in the workforce.  </w:t>
      </w:r>
    </w:p>
    <w:p w14:paraId="07FF55C9" w14:textId="77777777" w:rsidR="004A4AE8" w:rsidRPr="00A335A8" w:rsidRDefault="004A4AE8" w:rsidP="004A4AE8">
      <w:pPr>
        <w:textAlignment w:val="baseline"/>
        <w:rPr>
          <w:rFonts w:eastAsia="Times New Roman"/>
        </w:rPr>
      </w:pPr>
      <w:r w:rsidRPr="00A335A8">
        <w:rPr>
          <w:rFonts w:eastAsia="Times New Roman"/>
          <w:bdr w:val="none" w:sz="0" w:space="0" w:color="auto" w:frame="1"/>
        </w:rPr>
        <w:t>We ask that all proposals embrace the Standards, and priority will be given to proposals that do this in a clear and convincing way.</w:t>
      </w:r>
    </w:p>
    <w:p w14:paraId="39F0E31E" w14:textId="77777777" w:rsidR="001047BF" w:rsidRPr="00A335A8" w:rsidRDefault="001047BF" w:rsidP="004A4AE8">
      <w:pPr>
        <w:textAlignment w:val="baseline"/>
        <w:outlineLvl w:val="1"/>
        <w:rPr>
          <w:rFonts w:eastAsia="Times New Roman"/>
          <w:b/>
          <w:bCs/>
          <w:bdr w:val="none" w:sz="0" w:space="0" w:color="auto" w:frame="1"/>
        </w:rPr>
      </w:pPr>
    </w:p>
    <w:p w14:paraId="698ABE35" w14:textId="22693A5E" w:rsidR="004A4AE8" w:rsidRPr="00A335A8" w:rsidRDefault="004A4AE8" w:rsidP="004A4AE8">
      <w:pPr>
        <w:textAlignment w:val="baseline"/>
        <w:outlineLvl w:val="1"/>
        <w:rPr>
          <w:rFonts w:eastAsia="Times New Roman"/>
          <w:b/>
          <w:bCs/>
        </w:rPr>
      </w:pPr>
      <w:r w:rsidRPr="00A335A8">
        <w:rPr>
          <w:rFonts w:eastAsia="Times New Roman"/>
          <w:b/>
          <w:bCs/>
          <w:bdr w:val="none" w:sz="0" w:space="0" w:color="auto" w:frame="1"/>
        </w:rPr>
        <w:t>Who is eligible to apply?</w:t>
      </w:r>
    </w:p>
    <w:p w14:paraId="0AAFEE52" w14:textId="1428B843" w:rsidR="004A4AE8" w:rsidRPr="00A335A8" w:rsidRDefault="004A4AE8" w:rsidP="004A4AE8">
      <w:pPr>
        <w:textAlignment w:val="baseline"/>
        <w:rPr>
          <w:rFonts w:eastAsia="Times New Roman"/>
        </w:rPr>
      </w:pPr>
      <w:r w:rsidRPr="00A335A8">
        <w:rPr>
          <w:rFonts w:eastAsia="Times New Roman"/>
          <w:bdr w:val="none" w:sz="0" w:space="0" w:color="auto" w:frame="1"/>
        </w:rPr>
        <w:lastRenderedPageBreak/>
        <w:t>In order to seek financial support</w:t>
      </w:r>
      <w:r w:rsidR="00E734E6" w:rsidRPr="00A335A8">
        <w:rPr>
          <w:rFonts w:eastAsia="Times New Roman"/>
          <w:bdr w:val="none" w:sz="0" w:space="0" w:color="auto" w:frame="1"/>
        </w:rPr>
        <w:t>,</w:t>
      </w:r>
      <w:r w:rsidRPr="00A335A8">
        <w:rPr>
          <w:rFonts w:eastAsia="Times New Roman"/>
          <w:bdr w:val="none" w:sz="0" w:space="0" w:color="auto" w:frame="1"/>
        </w:rPr>
        <w:t xml:space="preserve"> you must be a Film Hub South West member organisation. Our Membership includes organisations of various sizes and shapes – from community cinemas to festivals to multi-arts centres.  If you are not already a member, please review the </w:t>
      </w:r>
      <w:hyperlink r:id="rId14" w:history="1">
        <w:r w:rsidRPr="00A335A8">
          <w:rPr>
            <w:rFonts w:eastAsia="Times New Roman"/>
            <w:color w:val="DB3455"/>
            <w:u w:val="single"/>
            <w:bdr w:val="none" w:sz="0" w:space="0" w:color="auto" w:frame="1"/>
          </w:rPr>
          <w:t>membership eligibility</w:t>
        </w:r>
      </w:hyperlink>
      <w:r w:rsidRPr="00A335A8">
        <w:rPr>
          <w:rFonts w:eastAsia="Times New Roman"/>
          <w:bdr w:val="none" w:sz="0" w:space="0" w:color="auto" w:frame="1"/>
        </w:rPr>
        <w:t> and register online, before submitting your application form.</w:t>
      </w:r>
    </w:p>
    <w:p w14:paraId="1A5664F5" w14:textId="244707C1" w:rsidR="004A4AE8" w:rsidRPr="00A335A8" w:rsidRDefault="004A4AE8" w:rsidP="004A4AE8">
      <w:pPr>
        <w:textAlignment w:val="baseline"/>
        <w:rPr>
          <w:rFonts w:eastAsia="Times New Roman"/>
        </w:rPr>
      </w:pPr>
      <w:r w:rsidRPr="00A335A8">
        <w:rPr>
          <w:rFonts w:eastAsia="Times New Roman"/>
          <w:bdr w:val="none" w:sz="0" w:space="0" w:color="auto" w:frame="1"/>
        </w:rPr>
        <w:t xml:space="preserve">We can only accept </w:t>
      </w:r>
      <w:r w:rsidR="00080EE5" w:rsidRPr="00A335A8">
        <w:rPr>
          <w:rFonts w:eastAsia="Times New Roman"/>
          <w:bdr w:val="none" w:sz="0" w:space="0" w:color="auto" w:frame="1"/>
        </w:rPr>
        <w:t>applications</w:t>
      </w:r>
      <w:r w:rsidRPr="00A335A8">
        <w:rPr>
          <w:rFonts w:eastAsia="Times New Roman"/>
          <w:bdr w:val="none" w:sz="0" w:space="0" w:color="auto" w:frame="1"/>
        </w:rPr>
        <w:t xml:space="preserve"> from legally constituted organisations operating in Cornwall and Isles of Scilly, Devon, Dorset, Gloucestershire, Hampshire, the Isle of Wight</w:t>
      </w:r>
      <w:r w:rsidR="4799D706" w:rsidRPr="00A335A8">
        <w:rPr>
          <w:rFonts w:eastAsia="Times New Roman"/>
        </w:rPr>
        <w:t>,</w:t>
      </w:r>
      <w:r w:rsidRPr="00A335A8">
        <w:rPr>
          <w:rFonts w:eastAsia="Times New Roman"/>
          <w:bdr w:val="none" w:sz="0" w:space="0" w:color="auto" w:frame="1"/>
        </w:rPr>
        <w:t xml:space="preserve"> Somerset</w:t>
      </w:r>
      <w:r w:rsidR="495A9877" w:rsidRPr="00A335A8">
        <w:rPr>
          <w:rFonts w:eastAsia="Times New Roman"/>
        </w:rPr>
        <w:t xml:space="preserve"> and Wiltshire</w:t>
      </w:r>
      <w:r w:rsidR="00E734E6" w:rsidRPr="00A335A8">
        <w:rPr>
          <w:rFonts w:eastAsia="Times New Roman"/>
        </w:rPr>
        <w:t>.</w:t>
      </w:r>
    </w:p>
    <w:p w14:paraId="584EA028" w14:textId="77777777" w:rsidR="00E734E6" w:rsidRPr="00A335A8" w:rsidRDefault="00E734E6" w:rsidP="004A4AE8">
      <w:pPr>
        <w:textAlignment w:val="baseline"/>
        <w:rPr>
          <w:rFonts w:eastAsia="Times New Roman"/>
        </w:rPr>
      </w:pPr>
    </w:p>
    <w:p w14:paraId="7F6BC213" w14:textId="669BD65B" w:rsidR="004A4AE8" w:rsidRPr="00A335A8" w:rsidRDefault="004A4AE8" w:rsidP="004A4AE8">
      <w:pPr>
        <w:textAlignment w:val="baseline"/>
        <w:outlineLvl w:val="1"/>
        <w:rPr>
          <w:rFonts w:eastAsia="Times New Roman"/>
          <w:b/>
          <w:bCs/>
        </w:rPr>
      </w:pPr>
      <w:r w:rsidRPr="00A335A8">
        <w:rPr>
          <w:rFonts w:eastAsia="Times New Roman"/>
          <w:b/>
          <w:bCs/>
        </w:rPr>
        <w:t xml:space="preserve">What kind of activity will the </w:t>
      </w:r>
      <w:r w:rsidR="00080EE5" w:rsidRPr="00A335A8">
        <w:rPr>
          <w:rFonts w:eastAsia="Times New Roman"/>
          <w:b/>
          <w:bCs/>
        </w:rPr>
        <w:t xml:space="preserve">Audience </w:t>
      </w:r>
      <w:r w:rsidRPr="00A335A8">
        <w:rPr>
          <w:rFonts w:eastAsia="Times New Roman"/>
          <w:b/>
          <w:bCs/>
        </w:rPr>
        <w:t xml:space="preserve">Pitch Pot </w:t>
      </w:r>
      <w:proofErr w:type="gramStart"/>
      <w:r w:rsidRPr="00A335A8">
        <w:rPr>
          <w:rFonts w:eastAsia="Times New Roman"/>
          <w:b/>
          <w:bCs/>
        </w:rPr>
        <w:t>support</w:t>
      </w:r>
      <w:proofErr w:type="gramEnd"/>
    </w:p>
    <w:p w14:paraId="1F06C55A" w14:textId="5FBFD196" w:rsidR="004A4AE8" w:rsidRPr="00A335A8" w:rsidRDefault="00080EE5" w:rsidP="004A4AE8">
      <w:pPr>
        <w:spacing w:before="225"/>
        <w:textAlignment w:val="baseline"/>
        <w:rPr>
          <w:rFonts w:eastAsia="Times New Roman"/>
        </w:rPr>
      </w:pPr>
      <w:r w:rsidRPr="00A335A8">
        <w:rPr>
          <w:rFonts w:eastAsia="Times New Roman"/>
        </w:rPr>
        <w:t xml:space="preserve">The Audience </w:t>
      </w:r>
      <w:r w:rsidR="004A4AE8" w:rsidRPr="00A335A8">
        <w:rPr>
          <w:rFonts w:eastAsia="Times New Roman"/>
        </w:rPr>
        <w:t xml:space="preserve">Pitch Pot support can be used to complement your normal film programme through enhanced or targeted marketing or to reach new audiences through additional activity. You might, for example, apply for £200 of support for a targeted social media campaign to reach a particular community for upcoming independent titles, or you could apply for a larger award to test out a new approach to engaging audiences such as a young ambassador scheme or a season of accessible screenings. You can also apply for support </w:t>
      </w:r>
      <w:r w:rsidR="00CF6CF0" w:rsidRPr="00A335A8">
        <w:rPr>
          <w:rFonts w:eastAsia="Times New Roman"/>
        </w:rPr>
        <w:t>wrap</w:t>
      </w:r>
      <w:r w:rsidR="004A4AE8" w:rsidRPr="00A335A8">
        <w:rPr>
          <w:rFonts w:eastAsia="Times New Roman"/>
        </w:rPr>
        <w:t xml:space="preserve">around </w:t>
      </w:r>
      <w:r w:rsidR="00CF6CF0" w:rsidRPr="00A335A8">
        <w:rPr>
          <w:rFonts w:eastAsia="Times New Roman"/>
        </w:rPr>
        <w:t xml:space="preserve">activity </w:t>
      </w:r>
      <w:r w:rsidR="004A4AE8" w:rsidRPr="00A335A8">
        <w:rPr>
          <w:rFonts w:eastAsia="Times New Roman"/>
        </w:rPr>
        <w:t xml:space="preserve">such as a Q&amp;A, </w:t>
      </w:r>
      <w:r w:rsidR="375F41F5" w:rsidRPr="00A335A8">
        <w:rPr>
          <w:rFonts w:eastAsia="Times New Roman"/>
        </w:rPr>
        <w:t xml:space="preserve">a post screening walk, a </w:t>
      </w:r>
      <w:r w:rsidR="004A4AE8" w:rsidRPr="00A335A8">
        <w:rPr>
          <w:rFonts w:eastAsia="Times New Roman"/>
        </w:rPr>
        <w:t xml:space="preserve">panel discussion, workshop or ‘in conversation’ </w:t>
      </w:r>
      <w:r w:rsidR="00D66549" w:rsidRPr="00A335A8">
        <w:rPr>
          <w:rFonts w:eastAsia="Times New Roman"/>
        </w:rPr>
        <w:t>in-</w:t>
      </w:r>
      <w:r w:rsidR="00C67513" w:rsidRPr="00A335A8">
        <w:rPr>
          <w:rFonts w:eastAsia="Times New Roman"/>
        </w:rPr>
        <w:t>venue</w:t>
      </w:r>
      <w:r w:rsidR="00D66549" w:rsidRPr="00A335A8">
        <w:rPr>
          <w:rFonts w:eastAsia="Times New Roman"/>
        </w:rPr>
        <w:t xml:space="preserve"> and/or </w:t>
      </w:r>
      <w:r w:rsidR="004A4AE8" w:rsidRPr="00A335A8">
        <w:rPr>
          <w:rFonts w:eastAsia="Times New Roman"/>
        </w:rPr>
        <w:t>o</w:t>
      </w:r>
      <w:r w:rsidR="10CF504C" w:rsidRPr="00A335A8">
        <w:rPr>
          <w:rFonts w:eastAsia="Times New Roman"/>
        </w:rPr>
        <w:t xml:space="preserve">nline. </w:t>
      </w:r>
      <w:r w:rsidR="004A4AE8" w:rsidRPr="00A335A8">
        <w:rPr>
          <w:rFonts w:eastAsia="Times New Roman"/>
        </w:rPr>
        <w:t>Proposals can be for one-off events or for a series of screenings that fit with the Film Hub priorities outlined above.</w:t>
      </w:r>
    </w:p>
    <w:p w14:paraId="61CDD57A" w14:textId="77777777" w:rsidR="004A4AE8" w:rsidRPr="00A335A8" w:rsidRDefault="004A4AE8" w:rsidP="004A4AE8">
      <w:pPr>
        <w:spacing w:before="675"/>
        <w:textAlignment w:val="baseline"/>
        <w:outlineLvl w:val="1"/>
        <w:rPr>
          <w:rFonts w:eastAsia="Times New Roman"/>
          <w:b/>
          <w:bCs/>
        </w:rPr>
      </w:pPr>
      <w:r w:rsidRPr="00A335A8">
        <w:rPr>
          <w:rFonts w:eastAsia="Times New Roman"/>
          <w:b/>
          <w:bCs/>
        </w:rPr>
        <w:t>Eligible Costs</w:t>
      </w:r>
    </w:p>
    <w:p w14:paraId="3083839C" w14:textId="77777777" w:rsidR="004A4AE8" w:rsidRPr="00A335A8" w:rsidRDefault="004A4AE8" w:rsidP="004A4AE8">
      <w:pPr>
        <w:spacing w:before="225"/>
        <w:textAlignment w:val="baseline"/>
        <w:rPr>
          <w:rFonts w:eastAsia="Times New Roman"/>
        </w:rPr>
      </w:pPr>
      <w:r w:rsidRPr="00A335A8">
        <w:rPr>
          <w:rFonts w:eastAsia="Times New Roman"/>
        </w:rPr>
        <w:t>Any cost that relates directly to the delivery of screening events such as:</w:t>
      </w:r>
    </w:p>
    <w:p w14:paraId="7370D992" w14:textId="2B38F61C" w:rsidR="002B6F8F" w:rsidRPr="00A335A8" w:rsidRDefault="002B6F8F" w:rsidP="002B6F8F">
      <w:pPr>
        <w:pStyle w:val="ListParagraph"/>
        <w:numPr>
          <w:ilvl w:val="0"/>
          <w:numId w:val="5"/>
        </w:numPr>
        <w:rPr>
          <w:rFonts w:cs="Calibri"/>
        </w:rPr>
      </w:pPr>
      <w:r w:rsidRPr="00A335A8">
        <w:rPr>
          <w:rFonts w:cs="Calibri"/>
        </w:rPr>
        <w:t>Film rights and print transport</w:t>
      </w:r>
    </w:p>
    <w:p w14:paraId="4B579A4B" w14:textId="77777777" w:rsidR="002B6F8F" w:rsidRPr="00A335A8" w:rsidRDefault="002B6F8F" w:rsidP="002B6F8F">
      <w:pPr>
        <w:pStyle w:val="ListParagraph"/>
        <w:numPr>
          <w:ilvl w:val="0"/>
          <w:numId w:val="5"/>
        </w:numPr>
        <w:rPr>
          <w:rFonts w:cs="Calibri"/>
        </w:rPr>
      </w:pPr>
      <w:r w:rsidRPr="00A335A8">
        <w:rPr>
          <w:rFonts w:cs="Calibri"/>
        </w:rPr>
        <w:t>Activity-specific staffing costs – e.g., curation, marketing or project management expenses</w:t>
      </w:r>
    </w:p>
    <w:p w14:paraId="7AC70A95" w14:textId="45D22494" w:rsidR="002B6F8F" w:rsidRPr="00A335A8" w:rsidRDefault="002B6F8F" w:rsidP="002B6F8F">
      <w:pPr>
        <w:pStyle w:val="ListParagraph"/>
        <w:numPr>
          <w:ilvl w:val="0"/>
          <w:numId w:val="5"/>
        </w:numPr>
        <w:rPr>
          <w:rFonts w:cs="Calibri"/>
        </w:rPr>
      </w:pPr>
      <w:r w:rsidRPr="00A335A8">
        <w:rPr>
          <w:rFonts w:cs="Calibri"/>
        </w:rPr>
        <w:t xml:space="preserve">Venue </w:t>
      </w:r>
      <w:proofErr w:type="gramStart"/>
      <w:r w:rsidRPr="00A335A8">
        <w:rPr>
          <w:rFonts w:cs="Calibri"/>
        </w:rPr>
        <w:t>hire</w:t>
      </w:r>
      <w:proofErr w:type="gramEnd"/>
      <w:r w:rsidRPr="00A335A8">
        <w:rPr>
          <w:rFonts w:cs="Calibri"/>
        </w:rPr>
        <w:t xml:space="preserve"> and activity-specific equipment costs</w:t>
      </w:r>
    </w:p>
    <w:p w14:paraId="40EDE014" w14:textId="77777777" w:rsidR="002B6F8F" w:rsidRPr="00A335A8" w:rsidRDefault="002B6F8F" w:rsidP="002B6F8F">
      <w:pPr>
        <w:pStyle w:val="ListParagraph"/>
        <w:numPr>
          <w:ilvl w:val="0"/>
          <w:numId w:val="5"/>
        </w:numPr>
        <w:rPr>
          <w:rFonts w:cs="Calibri"/>
        </w:rPr>
      </w:pPr>
      <w:r w:rsidRPr="00A335A8">
        <w:rPr>
          <w:rFonts w:cs="Calibri"/>
        </w:rPr>
        <w:t>Marketing, Advertising and PR campaigns</w:t>
      </w:r>
    </w:p>
    <w:p w14:paraId="00BA331D" w14:textId="77777777" w:rsidR="002B6F8F" w:rsidRPr="00A335A8" w:rsidRDefault="002B6F8F" w:rsidP="002B6F8F">
      <w:pPr>
        <w:pStyle w:val="ListParagraph"/>
        <w:numPr>
          <w:ilvl w:val="0"/>
          <w:numId w:val="5"/>
        </w:numPr>
        <w:rPr>
          <w:rFonts w:cs="Calibri"/>
        </w:rPr>
      </w:pPr>
      <w:r w:rsidRPr="00A335A8">
        <w:rPr>
          <w:rFonts w:cs="Calibri"/>
        </w:rPr>
        <w:t>Event costs for enhanced screenings – e.g., speaker, talent or artists fees</w:t>
      </w:r>
    </w:p>
    <w:p w14:paraId="02479CD5" w14:textId="77777777" w:rsidR="002B6F8F" w:rsidRPr="00A335A8" w:rsidRDefault="002B6F8F" w:rsidP="002B6F8F">
      <w:pPr>
        <w:pStyle w:val="ListParagraph"/>
        <w:numPr>
          <w:ilvl w:val="0"/>
          <w:numId w:val="5"/>
        </w:numPr>
        <w:rPr>
          <w:rFonts w:cs="Calibri"/>
        </w:rPr>
      </w:pPr>
      <w:r w:rsidRPr="00A335A8">
        <w:rPr>
          <w:rFonts w:cs="Calibri"/>
        </w:rPr>
        <w:t>Volunteer and evaluation expenses</w:t>
      </w:r>
    </w:p>
    <w:p w14:paraId="10583AD3" w14:textId="77777777" w:rsidR="002B6F8F" w:rsidRPr="00A335A8" w:rsidRDefault="002B6F8F" w:rsidP="002B6F8F">
      <w:pPr>
        <w:pStyle w:val="ListParagraph"/>
        <w:numPr>
          <w:ilvl w:val="0"/>
          <w:numId w:val="5"/>
        </w:numPr>
        <w:rPr>
          <w:rFonts w:cs="Calibri"/>
        </w:rPr>
      </w:pPr>
      <w:r w:rsidRPr="00A335A8">
        <w:rPr>
          <w:rFonts w:cs="Calibri"/>
        </w:rPr>
        <w:t>Accessibility costs – e.g., creating accessible supporting materials, subtitling fees.</w:t>
      </w:r>
    </w:p>
    <w:p w14:paraId="23D56C68" w14:textId="209F58E1" w:rsidR="002B6F8F" w:rsidRPr="00A335A8" w:rsidRDefault="002B6F8F" w:rsidP="002B6F8F">
      <w:pPr>
        <w:pStyle w:val="ListParagraph"/>
        <w:numPr>
          <w:ilvl w:val="0"/>
          <w:numId w:val="5"/>
        </w:numPr>
        <w:rPr>
          <w:rFonts w:cs="Calibri"/>
        </w:rPr>
      </w:pPr>
      <w:r w:rsidRPr="00A335A8">
        <w:rPr>
          <w:rFonts w:cs="Calibri"/>
        </w:rPr>
        <w:t xml:space="preserve">Outreach and community inclusion costs – </w:t>
      </w:r>
      <w:proofErr w:type="gramStart"/>
      <w:r w:rsidRPr="00A335A8">
        <w:rPr>
          <w:rFonts w:cs="Calibri"/>
        </w:rPr>
        <w:t>e.g.</w:t>
      </w:r>
      <w:proofErr w:type="gramEnd"/>
      <w:r w:rsidR="490D9F19" w:rsidRPr="00A335A8">
        <w:rPr>
          <w:rFonts w:cs="Calibri"/>
        </w:rPr>
        <w:t xml:space="preserve"> </w:t>
      </w:r>
      <w:r w:rsidRPr="00A335A8">
        <w:rPr>
          <w:rFonts w:cs="Calibri"/>
        </w:rPr>
        <w:t>providing transport for isolated audiences</w:t>
      </w:r>
    </w:p>
    <w:p w14:paraId="4DACA25E" w14:textId="1CCDA8E3" w:rsidR="002B6F8F" w:rsidRPr="00A335A8" w:rsidRDefault="002B6F8F" w:rsidP="002B6F8F">
      <w:pPr>
        <w:pStyle w:val="ListParagraph"/>
        <w:numPr>
          <w:ilvl w:val="0"/>
          <w:numId w:val="5"/>
        </w:numPr>
        <w:rPr>
          <w:rFonts w:cs="Calibri"/>
        </w:rPr>
      </w:pPr>
      <w:r w:rsidRPr="00A335A8">
        <w:rPr>
          <w:rFonts w:cs="Calibri"/>
        </w:rPr>
        <w:t xml:space="preserve">Audience development expenses – </w:t>
      </w:r>
      <w:proofErr w:type="gramStart"/>
      <w:r w:rsidRPr="00A335A8">
        <w:rPr>
          <w:rFonts w:cs="Calibri"/>
        </w:rPr>
        <w:t>e.g.</w:t>
      </w:r>
      <w:proofErr w:type="gramEnd"/>
      <w:r w:rsidR="00C573DE" w:rsidRPr="00A335A8">
        <w:rPr>
          <w:rFonts w:cs="Calibri"/>
        </w:rPr>
        <w:t xml:space="preserve"> </w:t>
      </w:r>
      <w:r w:rsidRPr="00A335A8">
        <w:rPr>
          <w:rFonts w:cs="Calibri"/>
        </w:rPr>
        <w:t>young programmer's workshops</w:t>
      </w:r>
    </w:p>
    <w:p w14:paraId="72DDC467" w14:textId="77777777" w:rsidR="002B6F8F" w:rsidRPr="00A335A8" w:rsidRDefault="002B6F8F" w:rsidP="002B6F8F">
      <w:pPr>
        <w:pStyle w:val="ListParagraph"/>
        <w:numPr>
          <w:ilvl w:val="0"/>
          <w:numId w:val="5"/>
        </w:numPr>
        <w:rPr>
          <w:rFonts w:cs="Calibri"/>
        </w:rPr>
      </w:pPr>
      <w:r w:rsidRPr="00A335A8">
        <w:rPr>
          <w:rFonts w:cs="Calibri"/>
        </w:rPr>
        <w:t>Rights clearances and curation fees for screen heritage materials</w:t>
      </w:r>
    </w:p>
    <w:p w14:paraId="40C49A41" w14:textId="7C15DD55" w:rsidR="002B6F8F" w:rsidRPr="00A335A8" w:rsidRDefault="002B6F8F" w:rsidP="002B6F8F">
      <w:pPr>
        <w:pStyle w:val="ListParagraph"/>
        <w:numPr>
          <w:ilvl w:val="0"/>
          <w:numId w:val="5"/>
        </w:numPr>
        <w:rPr>
          <w:rFonts w:cs="Calibri"/>
        </w:rPr>
      </w:pPr>
      <w:r w:rsidRPr="00A335A8">
        <w:rPr>
          <w:rFonts w:cs="Calibri"/>
        </w:rPr>
        <w:t>Costs related to online activity such as web platform of hosting fees</w:t>
      </w:r>
    </w:p>
    <w:p w14:paraId="515E8CC0" w14:textId="77777777" w:rsidR="002B6F8F" w:rsidRPr="00A335A8" w:rsidRDefault="002B6F8F" w:rsidP="002B6F8F">
      <w:pPr>
        <w:rPr>
          <w:rFonts w:cs="Calibri"/>
        </w:rPr>
      </w:pPr>
    </w:p>
    <w:p w14:paraId="771D5E1A" w14:textId="7F41C16C" w:rsidR="002B6F8F" w:rsidRPr="00A335A8" w:rsidRDefault="002B6F8F" w:rsidP="00DC188D">
      <w:pPr>
        <w:rPr>
          <w:rFonts w:cs="Calibri"/>
        </w:rPr>
      </w:pPr>
      <w:r w:rsidRPr="00A335A8">
        <w:rPr>
          <w:rFonts w:cs="Calibri"/>
        </w:rPr>
        <w:t>This list is not exhaustive and other items may be considered</w:t>
      </w:r>
      <w:r w:rsidR="00C573DE" w:rsidRPr="00A335A8">
        <w:rPr>
          <w:rFonts w:cs="Calibri"/>
        </w:rPr>
        <w:t>.</w:t>
      </w:r>
      <w:r w:rsidR="00E33BA1" w:rsidRPr="00A335A8">
        <w:rPr>
          <w:rFonts w:cs="Calibri"/>
        </w:rPr>
        <w:t xml:space="preserve"> All proposed spend should contribute to the activity proposed. Beyond this, there are some areas not suitable for support from the Audience Pitch Pot.</w:t>
      </w:r>
    </w:p>
    <w:p w14:paraId="7605A82C" w14:textId="77777777" w:rsidR="004A4AE8" w:rsidRPr="00A335A8" w:rsidRDefault="004A4AE8" w:rsidP="004A4AE8">
      <w:pPr>
        <w:spacing w:before="675"/>
        <w:textAlignment w:val="baseline"/>
        <w:outlineLvl w:val="1"/>
        <w:rPr>
          <w:rFonts w:eastAsia="Times New Roman"/>
          <w:b/>
          <w:bCs/>
        </w:rPr>
      </w:pPr>
      <w:r w:rsidRPr="00A335A8">
        <w:rPr>
          <w:rFonts w:eastAsia="Times New Roman"/>
          <w:b/>
          <w:bCs/>
        </w:rPr>
        <w:t>Ineligible costs</w:t>
      </w:r>
    </w:p>
    <w:p w14:paraId="555DF249" w14:textId="77777777" w:rsidR="006442C6" w:rsidRPr="00A335A8" w:rsidRDefault="006442C6" w:rsidP="006442C6">
      <w:pPr>
        <w:pStyle w:val="ListParagraph"/>
        <w:numPr>
          <w:ilvl w:val="0"/>
          <w:numId w:val="9"/>
        </w:numPr>
        <w:rPr>
          <w:rFonts w:cs="Calibri"/>
        </w:rPr>
      </w:pPr>
      <w:r w:rsidRPr="00A335A8">
        <w:rPr>
          <w:rFonts w:cs="Calibri"/>
        </w:rPr>
        <w:lastRenderedPageBreak/>
        <w:t>Filmmaking costs (including workshops), support for filmmakers to develop or distribute their own work, or for programmes that exclusively engage filmmaker audiences.</w:t>
      </w:r>
    </w:p>
    <w:p w14:paraId="1024CA77" w14:textId="77777777" w:rsidR="006442C6" w:rsidRPr="00A335A8" w:rsidRDefault="006442C6" w:rsidP="006442C6">
      <w:pPr>
        <w:pStyle w:val="ListParagraph"/>
        <w:numPr>
          <w:ilvl w:val="0"/>
          <w:numId w:val="9"/>
        </w:numPr>
        <w:rPr>
          <w:rFonts w:cs="Calibri"/>
        </w:rPr>
      </w:pPr>
      <w:r w:rsidRPr="00A335A8">
        <w:rPr>
          <w:rFonts w:cs="Calibri"/>
        </w:rPr>
        <w:t>Capital costs covering building repairs.</w:t>
      </w:r>
    </w:p>
    <w:p w14:paraId="6E77F8F1" w14:textId="77777777" w:rsidR="006442C6" w:rsidRPr="00A335A8" w:rsidRDefault="006442C6" w:rsidP="006442C6">
      <w:pPr>
        <w:pStyle w:val="ListParagraph"/>
        <w:numPr>
          <w:ilvl w:val="0"/>
          <w:numId w:val="9"/>
        </w:numPr>
        <w:rPr>
          <w:rFonts w:cs="Calibri"/>
        </w:rPr>
      </w:pPr>
      <w:r w:rsidRPr="00A335A8">
        <w:rPr>
          <w:rFonts w:cs="Calibri"/>
          <w:u w:val="single"/>
        </w:rPr>
        <w:t>Additional health and safety measures required due to Covid-19 including the purchasing of PPE.</w:t>
      </w:r>
    </w:p>
    <w:p w14:paraId="0B961ADB" w14:textId="77777777" w:rsidR="006442C6" w:rsidRPr="00A335A8" w:rsidRDefault="006442C6" w:rsidP="006442C6">
      <w:pPr>
        <w:pStyle w:val="ListParagraph"/>
        <w:numPr>
          <w:ilvl w:val="0"/>
          <w:numId w:val="9"/>
        </w:numPr>
        <w:rPr>
          <w:rFonts w:cs="Calibri"/>
        </w:rPr>
      </w:pPr>
      <w:r w:rsidRPr="00A335A8">
        <w:rPr>
          <w:rFonts w:cs="Calibri"/>
        </w:rPr>
        <w:t>Programmes entirely comprised of free events, un-ticketed events or screenings where audience numbers cannot be reported.</w:t>
      </w:r>
    </w:p>
    <w:p w14:paraId="18910D37" w14:textId="77777777" w:rsidR="006442C6" w:rsidRPr="00A335A8" w:rsidRDefault="006442C6" w:rsidP="006442C6">
      <w:pPr>
        <w:pStyle w:val="ListParagraph"/>
        <w:numPr>
          <w:ilvl w:val="0"/>
          <w:numId w:val="9"/>
        </w:numPr>
        <w:rPr>
          <w:rFonts w:cs="Calibri"/>
        </w:rPr>
      </w:pPr>
      <w:r w:rsidRPr="00A335A8">
        <w:rPr>
          <w:rFonts w:cs="Calibri"/>
        </w:rPr>
        <w:t>General running costs of organisations not specifically related to the activity.</w:t>
      </w:r>
    </w:p>
    <w:p w14:paraId="0FB4BFAA" w14:textId="77777777" w:rsidR="006442C6" w:rsidRPr="00A335A8" w:rsidRDefault="006442C6" w:rsidP="006442C6">
      <w:pPr>
        <w:pStyle w:val="ListParagraph"/>
        <w:numPr>
          <w:ilvl w:val="0"/>
          <w:numId w:val="9"/>
        </w:numPr>
        <w:rPr>
          <w:rFonts w:cs="Calibri"/>
        </w:rPr>
      </w:pPr>
      <w:r w:rsidRPr="00A335A8">
        <w:rPr>
          <w:rFonts w:cs="Calibri"/>
        </w:rPr>
        <w:t>Activity that should be covered by statutory education, including events taking place on school grounds/in school hours.</w:t>
      </w:r>
    </w:p>
    <w:p w14:paraId="24299794" w14:textId="77777777" w:rsidR="006442C6" w:rsidRPr="00A335A8" w:rsidRDefault="006442C6" w:rsidP="006442C6">
      <w:pPr>
        <w:pStyle w:val="ListParagraph"/>
        <w:numPr>
          <w:ilvl w:val="0"/>
          <w:numId w:val="9"/>
        </w:numPr>
        <w:rPr>
          <w:rFonts w:cs="Calibri"/>
        </w:rPr>
      </w:pPr>
      <w:r w:rsidRPr="00A335A8">
        <w:rPr>
          <w:rFonts w:cs="Calibri"/>
        </w:rPr>
        <w:t>Events not primarily focused on film exhibition.</w:t>
      </w:r>
    </w:p>
    <w:p w14:paraId="6AA8D2CB" w14:textId="77777777" w:rsidR="006442C6" w:rsidRPr="00A335A8" w:rsidRDefault="006442C6" w:rsidP="006442C6">
      <w:pPr>
        <w:pStyle w:val="ListParagraph"/>
        <w:numPr>
          <w:ilvl w:val="0"/>
          <w:numId w:val="9"/>
        </w:numPr>
        <w:rPr>
          <w:rFonts w:cs="Calibri"/>
        </w:rPr>
      </w:pPr>
      <w:r w:rsidRPr="00A335A8">
        <w:rPr>
          <w:rFonts w:cs="Calibri"/>
        </w:rPr>
        <w:t>Activity covered by existing funding arrangements.</w:t>
      </w:r>
    </w:p>
    <w:p w14:paraId="69ABA144" w14:textId="77777777" w:rsidR="006442C6" w:rsidRPr="00A335A8" w:rsidRDefault="006442C6" w:rsidP="006442C6">
      <w:pPr>
        <w:pStyle w:val="ListParagraph"/>
        <w:numPr>
          <w:ilvl w:val="0"/>
          <w:numId w:val="9"/>
        </w:numPr>
        <w:rPr>
          <w:rFonts w:cs="Calibri"/>
        </w:rPr>
      </w:pPr>
      <w:r w:rsidRPr="00A335A8">
        <w:rPr>
          <w:rFonts w:cs="Calibri"/>
        </w:rPr>
        <w:t>Programmes that duplicate provision in the same area</w:t>
      </w:r>
    </w:p>
    <w:p w14:paraId="7856A0A4" w14:textId="77777777" w:rsidR="006442C6" w:rsidRPr="00A335A8" w:rsidRDefault="006442C6" w:rsidP="006442C6">
      <w:pPr>
        <w:pStyle w:val="ListParagraph"/>
        <w:numPr>
          <w:ilvl w:val="0"/>
          <w:numId w:val="9"/>
        </w:numPr>
        <w:rPr>
          <w:rFonts w:cs="Calibri"/>
        </w:rPr>
      </w:pPr>
      <w:r w:rsidRPr="00A335A8">
        <w:rPr>
          <w:rFonts w:cs="Calibri"/>
        </w:rPr>
        <w:t xml:space="preserve">Activity taking place in a venue </w:t>
      </w:r>
      <w:proofErr w:type="gramStart"/>
      <w:r w:rsidRPr="00A335A8">
        <w:rPr>
          <w:rFonts w:cs="Calibri"/>
        </w:rPr>
        <w:t>not open</w:t>
      </w:r>
      <w:proofErr w:type="gramEnd"/>
      <w:r w:rsidRPr="00A335A8">
        <w:rPr>
          <w:rFonts w:cs="Calibri"/>
        </w:rPr>
        <w:t xml:space="preserve"> to the public - e.g., members-only venues.</w:t>
      </w:r>
    </w:p>
    <w:p w14:paraId="2E5DA5D8" w14:textId="77777777" w:rsidR="006442C6" w:rsidRPr="00A335A8" w:rsidRDefault="006442C6" w:rsidP="006442C6">
      <w:pPr>
        <w:pStyle w:val="ListParagraph"/>
        <w:numPr>
          <w:ilvl w:val="0"/>
          <w:numId w:val="9"/>
        </w:numPr>
        <w:rPr>
          <w:rFonts w:cs="Calibri"/>
        </w:rPr>
      </w:pPr>
      <w:r w:rsidRPr="00A335A8">
        <w:rPr>
          <w:rFonts w:cs="Calibri"/>
        </w:rPr>
        <w:t>The set-up of new film clubs and opening of new cinema venues.</w:t>
      </w:r>
    </w:p>
    <w:p w14:paraId="59B02975" w14:textId="77777777" w:rsidR="006442C6" w:rsidRPr="00A335A8" w:rsidRDefault="006442C6" w:rsidP="006442C6">
      <w:pPr>
        <w:rPr>
          <w:rFonts w:cs="Calibri"/>
        </w:rPr>
      </w:pPr>
      <w:r w:rsidRPr="00A335A8">
        <w:rPr>
          <w:rFonts w:cs="Calibri"/>
        </w:rPr>
        <w:t xml:space="preserve"> </w:t>
      </w:r>
    </w:p>
    <w:p w14:paraId="762CFC29" w14:textId="26E59441" w:rsidR="00AA36D9" w:rsidRPr="00A335A8" w:rsidRDefault="00AA36D9" w:rsidP="00DC188D">
      <w:pPr>
        <w:pStyle w:val="Heading1"/>
        <w:rPr>
          <w:rFonts w:asciiTheme="minorHAnsi" w:hAnsiTheme="minorHAnsi" w:cs="Calibri"/>
        </w:rPr>
      </w:pPr>
      <w:bookmarkStart w:id="2" w:name="_Toc67569024"/>
      <w:r w:rsidRPr="00A335A8">
        <w:rPr>
          <w:rFonts w:asciiTheme="minorHAnsi" w:hAnsiTheme="minorHAnsi" w:cs="Calibri"/>
          <w:sz w:val="24"/>
          <w:szCs w:val="24"/>
        </w:rPr>
        <w:t>Additional Considerations</w:t>
      </w:r>
      <w:bookmarkEnd w:id="2"/>
    </w:p>
    <w:p w14:paraId="4C1D3B0A" w14:textId="095387C0" w:rsidR="00AA36D9" w:rsidRPr="00A335A8" w:rsidRDefault="00AA36D9" w:rsidP="00DC188D">
      <w:pPr>
        <w:pStyle w:val="Heading2"/>
        <w:rPr>
          <w:rFonts w:asciiTheme="minorHAnsi" w:hAnsiTheme="minorHAnsi"/>
        </w:rPr>
      </w:pPr>
      <w:bookmarkStart w:id="3" w:name="_Toc67569025"/>
      <w:r w:rsidRPr="00A335A8">
        <w:rPr>
          <w:rFonts w:asciiTheme="minorHAnsi" w:hAnsiTheme="minorHAnsi"/>
          <w:b w:val="0"/>
          <w:bCs w:val="0"/>
          <w:sz w:val="24"/>
          <w:szCs w:val="24"/>
        </w:rPr>
        <w:t>Environmental Sustainability*</w:t>
      </w:r>
      <w:bookmarkEnd w:id="3"/>
    </w:p>
    <w:p w14:paraId="3A699DDC" w14:textId="3D0AEDE4" w:rsidR="00AA36D9" w:rsidRPr="00A335A8" w:rsidRDefault="00AA36D9" w:rsidP="00AA36D9">
      <w:pPr>
        <w:rPr>
          <w:rFonts w:cs="Calibri"/>
        </w:rPr>
      </w:pPr>
      <w:r w:rsidRPr="00A335A8">
        <w:rPr>
          <w:rFonts w:cs="Calibri"/>
        </w:rPr>
        <w:t xml:space="preserve">We are committed to minimising the environmental impact of the work we support and ask all funding recipients to contribute to this aim. In your proposal, please summarise steps you are taking to minimise the environmental impact of your activity. Some inspiring examples of exhibitors working in this area include: </w:t>
      </w:r>
      <w:hyperlink r:id="rId15" w:history="1">
        <w:r w:rsidRPr="00A335A8">
          <w:rPr>
            <w:rStyle w:val="Hyperlink"/>
            <w:rFonts w:cs="Calibri"/>
          </w:rPr>
          <w:t>Scott Cinemas</w:t>
        </w:r>
      </w:hyperlink>
      <w:r w:rsidRPr="00A335A8">
        <w:rPr>
          <w:rFonts w:cs="Calibri"/>
        </w:rPr>
        <w:t xml:space="preserve">, </w:t>
      </w:r>
      <w:hyperlink r:id="rId16" w:history="1">
        <w:r w:rsidRPr="00A335A8">
          <w:rPr>
            <w:rStyle w:val="Hyperlink"/>
            <w:rFonts w:cs="Calibri"/>
          </w:rPr>
          <w:t>HOME</w:t>
        </w:r>
      </w:hyperlink>
      <w:r w:rsidRPr="00A335A8">
        <w:rPr>
          <w:rFonts w:cs="Calibri"/>
        </w:rPr>
        <w:t xml:space="preserve">, </w:t>
      </w:r>
      <w:hyperlink r:id="rId17" w:history="1">
        <w:r w:rsidRPr="00A335A8">
          <w:rPr>
            <w:rStyle w:val="Hyperlink"/>
            <w:rFonts w:cs="Calibri"/>
          </w:rPr>
          <w:t>Curzon</w:t>
        </w:r>
      </w:hyperlink>
      <w:r w:rsidRPr="00A335A8">
        <w:rPr>
          <w:rFonts w:cs="Calibri"/>
        </w:rPr>
        <w:t xml:space="preserve"> and </w:t>
      </w:r>
      <w:hyperlink r:id="rId18" w:history="1">
        <w:r w:rsidRPr="00A335A8">
          <w:rPr>
            <w:rStyle w:val="Hyperlink"/>
            <w:rFonts w:cs="Calibri"/>
          </w:rPr>
          <w:t>Depot</w:t>
        </w:r>
      </w:hyperlink>
      <w:r w:rsidRPr="00A335A8">
        <w:rPr>
          <w:rFonts w:cs="Calibri"/>
        </w:rPr>
        <w:t xml:space="preserve">. The BFI has several recommended resources that may be useful when planning around sustainability </w:t>
      </w:r>
      <w:hyperlink r:id="rId19" w:history="1">
        <w:r w:rsidRPr="00A335A8">
          <w:rPr>
            <w:rFonts w:cs="Calibri"/>
          </w:rPr>
          <w:t>here</w:t>
        </w:r>
      </w:hyperlink>
      <w:r w:rsidRPr="00A335A8">
        <w:rPr>
          <w:rFonts w:cs="Calibri"/>
        </w:rPr>
        <w:t>.</w:t>
      </w:r>
    </w:p>
    <w:p w14:paraId="5BB1DFB2" w14:textId="77777777" w:rsidR="004B41D0" w:rsidRPr="00A335A8" w:rsidRDefault="00AA36D9" w:rsidP="004B41D0">
      <w:pPr>
        <w:rPr>
          <w:rFonts w:cs="Calibri"/>
        </w:rPr>
      </w:pPr>
      <w:r w:rsidRPr="00A335A8">
        <w:rPr>
          <w:rFonts w:cs="Calibri"/>
        </w:rPr>
        <w:t xml:space="preserve"> </w:t>
      </w:r>
      <w:bookmarkStart w:id="4" w:name="_Toc67569026"/>
    </w:p>
    <w:p w14:paraId="3CFB66EE" w14:textId="7324893D" w:rsidR="00AA36D9" w:rsidRPr="00A335A8" w:rsidRDefault="00AA36D9" w:rsidP="00DC188D">
      <w:pPr>
        <w:rPr>
          <w:rFonts w:cs="Calibri"/>
          <w:b/>
          <w:bCs/>
        </w:rPr>
      </w:pPr>
      <w:r w:rsidRPr="00A335A8">
        <w:rPr>
          <w:b/>
          <w:bCs/>
        </w:rPr>
        <w:t>Bullying and Harassment*</w:t>
      </w:r>
      <w:bookmarkEnd w:id="4"/>
    </w:p>
    <w:p w14:paraId="7EB83813" w14:textId="39E9D320" w:rsidR="00AA36D9" w:rsidRPr="00A335A8" w:rsidRDefault="00AA36D9" w:rsidP="00557CFB">
      <w:pPr>
        <w:autoSpaceDE w:val="0"/>
        <w:autoSpaceDN w:val="0"/>
        <w:adjustRightInd w:val="0"/>
        <w:rPr>
          <w:highlight w:val="yellow"/>
          <w:lang w:eastAsia="en-US"/>
        </w:rPr>
      </w:pPr>
      <w:r w:rsidRPr="00A335A8">
        <w:rPr>
          <w:lang w:eastAsia="en-US"/>
        </w:rPr>
        <w:t>Bullying, harassment and racism have no place in our industries, and we expect all organisations we fund to share our commitment to this principle. The BFI and BAFTA have developed a set of principles and zero-tolerance guidance in consultation with organisations, unions and industry bodies across the film, television and games industry in response to urgent and systemic issues. </w:t>
      </w:r>
      <w:r w:rsidRPr="00A335A8">
        <w:rPr>
          <w:highlight w:val="yellow"/>
          <w:lang w:eastAsia="en-US"/>
        </w:rPr>
        <w:t>These documents can be found in the BFI </w:t>
      </w:r>
      <w:hyperlink r:id="rId20">
        <w:r w:rsidRPr="00A335A8">
          <w:rPr>
            <w:rStyle w:val="Hyperlink"/>
            <w:highlight w:val="yellow"/>
            <w:lang w:eastAsia="en-US"/>
          </w:rPr>
          <w:t>Bullying and harassment prevention hub</w:t>
        </w:r>
      </w:hyperlink>
      <w:r w:rsidRPr="00A335A8">
        <w:rPr>
          <w:highlight w:val="yellow"/>
          <w:lang w:eastAsia="en-US"/>
        </w:rPr>
        <w:t>. We ask all applicants to engage with these principles by, as a minimum, reading these documents and sharing them within your organisation. </w:t>
      </w:r>
    </w:p>
    <w:p w14:paraId="142C91BA" w14:textId="77777777" w:rsidR="00AA36D9" w:rsidRPr="00A335A8" w:rsidRDefault="00AA36D9" w:rsidP="00AA36D9">
      <w:pPr>
        <w:autoSpaceDE w:val="0"/>
        <w:autoSpaceDN w:val="0"/>
        <w:adjustRightInd w:val="0"/>
        <w:rPr>
          <w:lang w:eastAsia="en-US"/>
        </w:rPr>
      </w:pPr>
    </w:p>
    <w:p w14:paraId="0CDF5508" w14:textId="77777777" w:rsidR="00AA36D9" w:rsidRPr="00A335A8" w:rsidRDefault="00AA36D9" w:rsidP="00AA36D9">
      <w:pPr>
        <w:autoSpaceDE w:val="0"/>
        <w:autoSpaceDN w:val="0"/>
        <w:adjustRightInd w:val="0"/>
        <w:rPr>
          <w:lang w:eastAsia="en-US"/>
        </w:rPr>
      </w:pPr>
      <w:r w:rsidRPr="00A335A8">
        <w:rPr>
          <w:lang w:eastAsia="en-US"/>
        </w:rPr>
        <w:t>Applicants are asked to confirm that they have, or intend to put in place, an anti-bullying and harassment policy for their organisation. Our funding agreements include a warranty seeking compliance with all applicable legislation and codes of practice relating to this matter. </w:t>
      </w:r>
    </w:p>
    <w:p w14:paraId="6ECDB9D1" w14:textId="77777777" w:rsidR="00AA36D9" w:rsidRPr="00A335A8" w:rsidRDefault="00AA36D9" w:rsidP="00AA36D9">
      <w:pPr>
        <w:rPr>
          <w:rFonts w:cs="Calibri"/>
          <w:color w:val="000000"/>
        </w:rPr>
      </w:pPr>
    </w:p>
    <w:p w14:paraId="75EE94AE" w14:textId="24830E23" w:rsidR="002F7CBE" w:rsidRPr="00A335A8" w:rsidRDefault="00AA36D9" w:rsidP="002F7CBE">
      <w:pPr>
        <w:rPr>
          <w:rFonts w:cs="Calibri"/>
        </w:rPr>
      </w:pPr>
      <w:r w:rsidRPr="00A335A8">
        <w:rPr>
          <w:rFonts w:cs="Calibri"/>
        </w:rPr>
        <w:t>If you do not currently have a policy in place, please get in touch and we can signpost you to additional resources to help you to develop your policy.</w:t>
      </w:r>
    </w:p>
    <w:p w14:paraId="179656B8" w14:textId="5B0BAB7D" w:rsidR="6AFF48DF" w:rsidRPr="00A335A8" w:rsidRDefault="6AFF48DF" w:rsidP="6AFF48DF">
      <w:pPr>
        <w:rPr>
          <w:rFonts w:cs="Calibri"/>
        </w:rPr>
      </w:pPr>
    </w:p>
    <w:p w14:paraId="6D5AA7CE" w14:textId="08A1050D" w:rsidR="00AA36D9" w:rsidRPr="00A335A8" w:rsidRDefault="00AA36D9" w:rsidP="00DC188D">
      <w:pPr>
        <w:pStyle w:val="Heading2"/>
        <w:rPr>
          <w:rFonts w:asciiTheme="minorHAnsi" w:hAnsiTheme="minorHAnsi"/>
        </w:rPr>
      </w:pPr>
      <w:bookmarkStart w:id="5" w:name="_Toc67569027"/>
      <w:r w:rsidRPr="00A335A8">
        <w:rPr>
          <w:rFonts w:asciiTheme="minorHAnsi" w:hAnsiTheme="minorHAnsi"/>
          <w:b w:val="0"/>
          <w:bCs w:val="0"/>
          <w:sz w:val="24"/>
          <w:szCs w:val="24"/>
        </w:rPr>
        <w:lastRenderedPageBreak/>
        <w:t>Safeguarding*</w:t>
      </w:r>
      <w:bookmarkEnd w:id="5"/>
    </w:p>
    <w:p w14:paraId="49E484DE" w14:textId="77777777" w:rsidR="00AA36D9" w:rsidRPr="00A335A8" w:rsidRDefault="00AA36D9" w:rsidP="00AA36D9">
      <w:pPr>
        <w:rPr>
          <w:rFonts w:cs="Calibri"/>
        </w:rPr>
      </w:pPr>
      <w:r w:rsidRPr="00A335A8">
        <w:rPr>
          <w:rFonts w:cs="Calibri"/>
        </w:rPr>
        <w:t>For initiatives involving children, young people or vulnerable adults, applicants are asked to share their safeguarding and child protection policies along with their proposal. If you do not currently have a policy in place, please get in touch and we can signpost you to additional resources to help you to develop your policy.</w:t>
      </w:r>
    </w:p>
    <w:p w14:paraId="5ECA1C60" w14:textId="77777777" w:rsidR="00AA36D9" w:rsidRPr="00A335A8" w:rsidRDefault="00AA36D9" w:rsidP="00AA36D9">
      <w:pPr>
        <w:rPr>
          <w:rFonts w:cs="Calibri"/>
        </w:rPr>
      </w:pPr>
    </w:p>
    <w:p w14:paraId="0AAF8604" w14:textId="77777777" w:rsidR="00AA36D9" w:rsidRPr="00A335A8" w:rsidRDefault="00AA36D9" w:rsidP="00AA36D9">
      <w:pPr>
        <w:rPr>
          <w:rFonts w:cs="Calibri"/>
          <w:i/>
          <w:iCs/>
        </w:rPr>
      </w:pPr>
      <w:r w:rsidRPr="00A335A8">
        <w:rPr>
          <w:rFonts w:cs="Calibri"/>
          <w:i/>
          <w:iCs/>
        </w:rPr>
        <w:t>*Environmental sustainability, safeguarding and bullying and harassment are not formal assessment criteria, but the information you provide will be used to gauge how we may support you further in this area. If a proposed action will incur modest additional costs, you can include these in your budget for consideration.</w:t>
      </w:r>
    </w:p>
    <w:p w14:paraId="0AB4F397" w14:textId="77777777" w:rsidR="00AA36D9" w:rsidRPr="00A335A8" w:rsidRDefault="00AA36D9" w:rsidP="00AA36D9">
      <w:pPr>
        <w:rPr>
          <w:rFonts w:cs="Calibri"/>
        </w:rPr>
      </w:pPr>
      <w:r w:rsidRPr="00A335A8">
        <w:rPr>
          <w:rFonts w:cs="Calibri"/>
        </w:rPr>
        <w:t xml:space="preserve"> </w:t>
      </w:r>
    </w:p>
    <w:p w14:paraId="01CCBE76" w14:textId="3F20B316" w:rsidR="00AA36D9" w:rsidRPr="00A335A8" w:rsidRDefault="00AA36D9" w:rsidP="00DC188D">
      <w:pPr>
        <w:pStyle w:val="Heading1"/>
        <w:rPr>
          <w:rFonts w:asciiTheme="minorHAnsi" w:eastAsia="DengXian Light" w:hAnsiTheme="minorHAnsi"/>
        </w:rPr>
      </w:pPr>
      <w:bookmarkStart w:id="6" w:name="_Toc67569028"/>
      <w:r w:rsidRPr="00A335A8">
        <w:rPr>
          <w:rFonts w:asciiTheme="minorHAnsi" w:hAnsiTheme="minorHAnsi"/>
          <w:sz w:val="24"/>
          <w:szCs w:val="24"/>
        </w:rPr>
        <w:t>Online Events</w:t>
      </w:r>
      <w:bookmarkEnd w:id="6"/>
      <w:r w:rsidRPr="00A335A8">
        <w:rPr>
          <w:rFonts w:asciiTheme="minorHAnsi" w:hAnsiTheme="minorHAnsi"/>
          <w:sz w:val="24"/>
          <w:szCs w:val="24"/>
        </w:rPr>
        <w:tab/>
      </w:r>
      <w:r w:rsidRPr="00A335A8">
        <w:rPr>
          <w:rFonts w:asciiTheme="minorHAnsi" w:hAnsiTheme="minorHAnsi"/>
          <w:sz w:val="24"/>
          <w:szCs w:val="24"/>
        </w:rPr>
        <w:tab/>
      </w:r>
      <w:r w:rsidRPr="00A335A8">
        <w:rPr>
          <w:rFonts w:asciiTheme="minorHAnsi" w:hAnsiTheme="minorHAnsi"/>
          <w:sz w:val="24"/>
          <w:szCs w:val="24"/>
        </w:rPr>
        <w:tab/>
      </w:r>
      <w:r w:rsidRPr="00A335A8">
        <w:rPr>
          <w:rFonts w:asciiTheme="minorHAnsi" w:hAnsiTheme="minorHAnsi"/>
          <w:sz w:val="24"/>
          <w:szCs w:val="24"/>
        </w:rPr>
        <w:tab/>
      </w:r>
      <w:r w:rsidRPr="00A335A8">
        <w:rPr>
          <w:rFonts w:asciiTheme="minorHAnsi" w:hAnsiTheme="minorHAnsi"/>
          <w:sz w:val="24"/>
          <w:szCs w:val="24"/>
        </w:rPr>
        <w:tab/>
      </w:r>
    </w:p>
    <w:p w14:paraId="26B35E61" w14:textId="77777777" w:rsidR="00AA36D9" w:rsidRPr="00A335A8" w:rsidRDefault="00AA36D9" w:rsidP="00AA36D9">
      <w:r w:rsidRPr="00A335A8">
        <w:t xml:space="preserve">Projects involving online and hybrid events will be considered where this represents a valuable opportunity for audience development. </w:t>
      </w:r>
    </w:p>
    <w:p w14:paraId="4A387AD8" w14:textId="77777777" w:rsidR="00AA36D9" w:rsidRPr="00A335A8" w:rsidRDefault="00AA36D9" w:rsidP="00AA36D9"/>
    <w:p w14:paraId="73CD8582" w14:textId="17C8D193" w:rsidR="00AA36D9" w:rsidRPr="00A335A8" w:rsidRDefault="00AA36D9" w:rsidP="00AA36D9">
      <w:r w:rsidRPr="00A335A8">
        <w:t xml:space="preserve">If your proposal involves online activity, it should meet all of the </w:t>
      </w:r>
      <w:r w:rsidR="006D7F9D" w:rsidRPr="00A335A8">
        <w:t>Audience Pitch Pot</w:t>
      </w:r>
      <w:r w:rsidRPr="00A335A8">
        <w:t xml:space="preserve"> basic criteria. In addition, it should meet the expectations outlined below for culturally valuable, accessible and sustainable virtual events. </w:t>
      </w:r>
    </w:p>
    <w:p w14:paraId="2E87D2A6" w14:textId="77777777" w:rsidR="00AA36D9" w:rsidRPr="00A335A8" w:rsidRDefault="00AA36D9" w:rsidP="00AA36D9">
      <w:r w:rsidRPr="00A335A8">
        <w:tab/>
      </w:r>
      <w:r w:rsidRPr="00A335A8">
        <w:tab/>
      </w:r>
      <w:r w:rsidRPr="00A335A8">
        <w:tab/>
      </w:r>
      <w:r w:rsidRPr="00A335A8">
        <w:tab/>
      </w:r>
      <w:r w:rsidRPr="00A335A8">
        <w:tab/>
      </w:r>
      <w:r w:rsidRPr="00A335A8">
        <w:tab/>
      </w:r>
    </w:p>
    <w:p w14:paraId="2BA8FF0D" w14:textId="77777777" w:rsidR="00AA36D9" w:rsidRPr="00A335A8" w:rsidRDefault="00AA36D9" w:rsidP="00AA36D9">
      <w:pPr>
        <w:pStyle w:val="ListParagraph"/>
        <w:numPr>
          <w:ilvl w:val="0"/>
          <w:numId w:val="7"/>
        </w:numPr>
      </w:pPr>
      <w:r w:rsidRPr="00A335A8">
        <w:t xml:space="preserve">Online activity should support your organisation’s existing film offer and </w:t>
      </w:r>
      <w:proofErr w:type="gramStart"/>
      <w:r w:rsidRPr="00A335A8">
        <w:t>brand, and</w:t>
      </w:r>
      <w:proofErr w:type="gramEnd"/>
      <w:r w:rsidRPr="00A335A8">
        <w:t xml:space="preserve"> should function in some way as an audience development tool for in-person activity in the South West. </w:t>
      </w:r>
    </w:p>
    <w:p w14:paraId="0D4D59E9" w14:textId="77777777" w:rsidR="00AA36D9" w:rsidRPr="00A335A8" w:rsidRDefault="00AA36D9" w:rsidP="00AA36D9">
      <w:r w:rsidRPr="00A335A8">
        <w:tab/>
      </w:r>
      <w:r w:rsidRPr="00A335A8">
        <w:tab/>
      </w:r>
      <w:r w:rsidRPr="00A335A8">
        <w:tab/>
      </w:r>
      <w:r w:rsidRPr="00A335A8">
        <w:tab/>
      </w:r>
      <w:r w:rsidRPr="00A335A8">
        <w:tab/>
      </w:r>
      <w:r w:rsidRPr="00A335A8">
        <w:tab/>
      </w:r>
    </w:p>
    <w:p w14:paraId="6B7EFE5B" w14:textId="77777777" w:rsidR="00AA36D9" w:rsidRPr="00A335A8" w:rsidRDefault="00AA36D9" w:rsidP="00AA36D9">
      <w:pPr>
        <w:pStyle w:val="ListParagraph"/>
        <w:numPr>
          <w:ilvl w:val="0"/>
          <w:numId w:val="7"/>
        </w:numPr>
      </w:pPr>
      <w:r w:rsidRPr="00A335A8">
        <w:t xml:space="preserve">There should be clear reasoning for activity that takes place online if in-person or hybrid events are also viable options. </w:t>
      </w:r>
    </w:p>
    <w:p w14:paraId="01F0EA8A" w14:textId="77777777" w:rsidR="00AA36D9" w:rsidRPr="00A335A8" w:rsidRDefault="00AA36D9" w:rsidP="00AA36D9">
      <w:r w:rsidRPr="00A335A8">
        <w:tab/>
      </w:r>
      <w:r w:rsidRPr="00A335A8">
        <w:tab/>
      </w:r>
      <w:r w:rsidRPr="00A335A8">
        <w:tab/>
      </w:r>
      <w:r w:rsidRPr="00A335A8">
        <w:tab/>
      </w:r>
      <w:r w:rsidRPr="00A335A8">
        <w:tab/>
      </w:r>
      <w:r w:rsidRPr="00A335A8">
        <w:tab/>
      </w:r>
    </w:p>
    <w:p w14:paraId="12625ED1" w14:textId="77777777" w:rsidR="00AA36D9" w:rsidRPr="00A335A8" w:rsidRDefault="00AA36D9" w:rsidP="00AA36D9">
      <w:pPr>
        <w:pStyle w:val="ListParagraph"/>
        <w:numPr>
          <w:ilvl w:val="0"/>
          <w:numId w:val="7"/>
        </w:numPr>
      </w:pPr>
      <w:r w:rsidRPr="00A335A8">
        <w:t xml:space="preserve">Online events should provide audiences with an enhanced experience - they should be clearly differentiated from widely available streaming services. </w:t>
      </w:r>
    </w:p>
    <w:p w14:paraId="62DC319F" w14:textId="77777777" w:rsidR="00AA36D9" w:rsidRPr="00A335A8" w:rsidRDefault="00AA36D9" w:rsidP="00AA36D9">
      <w:r w:rsidRPr="00A335A8">
        <w:tab/>
      </w:r>
      <w:r w:rsidRPr="00A335A8">
        <w:tab/>
      </w:r>
      <w:r w:rsidRPr="00A335A8">
        <w:tab/>
      </w:r>
      <w:r w:rsidRPr="00A335A8">
        <w:tab/>
      </w:r>
      <w:r w:rsidRPr="00A335A8">
        <w:tab/>
      </w:r>
      <w:r w:rsidRPr="00A335A8">
        <w:tab/>
      </w:r>
    </w:p>
    <w:p w14:paraId="34688C5C" w14:textId="77777777" w:rsidR="00AA36D9" w:rsidRPr="00A335A8" w:rsidRDefault="00AA36D9" w:rsidP="00AA36D9">
      <w:pPr>
        <w:pStyle w:val="ListParagraph"/>
        <w:numPr>
          <w:ilvl w:val="0"/>
          <w:numId w:val="7"/>
        </w:numPr>
      </w:pPr>
      <w:r w:rsidRPr="00A335A8">
        <w:t xml:space="preserve">Activity should deliver best practice in terms of accessibility, safeguarding, rights management and presentation standards. </w:t>
      </w:r>
    </w:p>
    <w:p w14:paraId="29DD78F8" w14:textId="77777777" w:rsidR="00AA36D9" w:rsidRPr="00A335A8" w:rsidRDefault="00AA36D9" w:rsidP="00AA36D9">
      <w:r w:rsidRPr="00A335A8">
        <w:tab/>
      </w:r>
      <w:r w:rsidRPr="00A335A8">
        <w:tab/>
      </w:r>
      <w:r w:rsidRPr="00A335A8">
        <w:tab/>
      </w:r>
      <w:r w:rsidRPr="00A335A8">
        <w:tab/>
      </w:r>
      <w:r w:rsidRPr="00A335A8">
        <w:tab/>
      </w:r>
    </w:p>
    <w:p w14:paraId="49524BA9" w14:textId="77777777" w:rsidR="004A4AE8" w:rsidRPr="00A335A8" w:rsidRDefault="004A4AE8" w:rsidP="004A4AE8">
      <w:pPr>
        <w:spacing w:before="675"/>
        <w:textAlignment w:val="baseline"/>
        <w:outlineLvl w:val="1"/>
        <w:rPr>
          <w:rFonts w:eastAsia="Times New Roman"/>
          <w:b/>
          <w:bCs/>
        </w:rPr>
      </w:pPr>
      <w:r w:rsidRPr="00A335A8">
        <w:rPr>
          <w:rFonts w:eastAsia="Times New Roman"/>
          <w:b/>
          <w:bCs/>
        </w:rPr>
        <w:t>How do I apply?</w:t>
      </w:r>
    </w:p>
    <w:p w14:paraId="752D6FE7" w14:textId="27B3A94F" w:rsidR="004A4AE8" w:rsidRPr="00A335A8" w:rsidRDefault="004A4AE8" w:rsidP="004A4AE8">
      <w:pPr>
        <w:spacing w:before="225"/>
        <w:textAlignment w:val="baseline"/>
        <w:rPr>
          <w:rFonts w:eastAsia="Times New Roman"/>
        </w:rPr>
      </w:pPr>
      <w:r w:rsidRPr="00A335A8">
        <w:rPr>
          <w:rFonts w:eastAsia="Times New Roman"/>
        </w:rPr>
        <w:t xml:space="preserve">The Pitch Pot is open </w:t>
      </w:r>
      <w:r w:rsidR="00222168" w:rsidRPr="00A335A8">
        <w:rPr>
          <w:rFonts w:eastAsia="Times New Roman"/>
        </w:rPr>
        <w:t xml:space="preserve">to Film Hub South West members </w:t>
      </w:r>
      <w:r w:rsidRPr="00A335A8">
        <w:rPr>
          <w:rFonts w:eastAsia="Times New Roman"/>
        </w:rPr>
        <w:t xml:space="preserve">for activity taking place online between </w:t>
      </w:r>
      <w:r w:rsidR="00222168" w:rsidRPr="00A335A8">
        <w:rPr>
          <w:rFonts w:eastAsia="Times New Roman"/>
        </w:rPr>
        <w:t xml:space="preserve">6th </w:t>
      </w:r>
      <w:r w:rsidRPr="00A335A8">
        <w:rPr>
          <w:rFonts w:eastAsia="Times New Roman"/>
        </w:rPr>
        <w:t xml:space="preserve">April </w:t>
      </w:r>
      <w:r w:rsidR="00222168" w:rsidRPr="00A335A8">
        <w:rPr>
          <w:rFonts w:eastAsia="Times New Roman"/>
        </w:rPr>
        <w:t xml:space="preserve">2021 </w:t>
      </w:r>
      <w:r w:rsidRPr="00A335A8">
        <w:rPr>
          <w:rFonts w:eastAsia="Times New Roman"/>
        </w:rPr>
        <w:t xml:space="preserve">and 31 March </w:t>
      </w:r>
      <w:r w:rsidR="00222168" w:rsidRPr="00A335A8">
        <w:rPr>
          <w:rFonts w:eastAsia="Times New Roman"/>
        </w:rPr>
        <w:t>2022</w:t>
      </w:r>
      <w:r w:rsidRPr="00A335A8">
        <w:rPr>
          <w:rFonts w:eastAsia="Times New Roman"/>
        </w:rPr>
        <w:t>.</w:t>
      </w:r>
    </w:p>
    <w:p w14:paraId="6B2AE521" w14:textId="77777777" w:rsidR="004A4AE8" w:rsidRPr="00A335A8" w:rsidRDefault="00EA4709" w:rsidP="004A4AE8">
      <w:pPr>
        <w:textAlignment w:val="baseline"/>
        <w:rPr>
          <w:rFonts w:eastAsia="Times New Roman"/>
        </w:rPr>
      </w:pPr>
      <w:hyperlink r:id="rId21" w:history="1">
        <w:r w:rsidR="004A4AE8" w:rsidRPr="00A335A8">
          <w:rPr>
            <w:rFonts w:eastAsia="Times New Roman"/>
            <w:b/>
            <w:bCs/>
            <w:color w:val="4A4A4A"/>
            <w:u w:val="single"/>
            <w:bdr w:val="single" w:sz="6" w:space="11" w:color="9B9B9B" w:frame="1"/>
            <w:shd w:val="clear" w:color="auto" w:fill="FFFFFF"/>
          </w:rPr>
          <w:t>Submit your proposal</w:t>
        </w:r>
      </w:hyperlink>
    </w:p>
    <w:p w14:paraId="67A518B3" w14:textId="77777777" w:rsidR="004A4AE8" w:rsidRPr="00A335A8" w:rsidRDefault="004A4AE8" w:rsidP="004A4AE8">
      <w:pPr>
        <w:shd w:val="clear" w:color="auto" w:fill="FFFFFF"/>
        <w:textAlignment w:val="baseline"/>
        <w:outlineLvl w:val="1"/>
        <w:rPr>
          <w:rFonts w:eastAsia="Times New Roman"/>
          <w:b/>
          <w:bCs/>
          <w:color w:val="4A4A4A"/>
        </w:rPr>
      </w:pPr>
      <w:r w:rsidRPr="00A335A8">
        <w:rPr>
          <w:rFonts w:eastAsia="Times New Roman"/>
          <w:b/>
          <w:bCs/>
          <w:color w:val="4A4A4A"/>
        </w:rPr>
        <w:t>What happens next?</w:t>
      </w:r>
    </w:p>
    <w:p w14:paraId="43B172A7" w14:textId="32731191" w:rsidR="004A4AE8" w:rsidRPr="00A335A8" w:rsidRDefault="004A4AE8" w:rsidP="004A4AE8">
      <w:pPr>
        <w:shd w:val="clear" w:color="auto" w:fill="FFFFFF"/>
        <w:spacing w:before="225"/>
        <w:textAlignment w:val="baseline"/>
        <w:rPr>
          <w:rFonts w:eastAsia="Times New Roman"/>
          <w:color w:val="4A4A4A"/>
        </w:rPr>
      </w:pPr>
      <w:r w:rsidRPr="00A335A8">
        <w:rPr>
          <w:rFonts w:eastAsia="Times New Roman"/>
          <w:color w:val="4A4A4A"/>
        </w:rPr>
        <w:lastRenderedPageBreak/>
        <w:t>Proposals will be assessed on a fortnightly basis by the Film Hub team against the eligibility criteria and the fit with the Film Hub priorities</w:t>
      </w:r>
      <w:r w:rsidR="00F0063D" w:rsidRPr="00A335A8">
        <w:rPr>
          <w:rFonts w:eastAsia="Times New Roman"/>
          <w:color w:val="4A4A4A"/>
        </w:rPr>
        <w:t xml:space="preserve"> outlined above</w:t>
      </w:r>
      <w:r w:rsidRPr="00A335A8">
        <w:rPr>
          <w:rFonts w:eastAsia="Times New Roman"/>
          <w:color w:val="4A4A4A"/>
        </w:rPr>
        <w:t>. The maximum wait on a decision will be 14 days.</w:t>
      </w:r>
    </w:p>
    <w:p w14:paraId="09885287" w14:textId="2B153195" w:rsidR="004A4AE8" w:rsidRPr="00A335A8" w:rsidRDefault="004A4AE8" w:rsidP="004A4AE8">
      <w:pPr>
        <w:shd w:val="clear" w:color="auto" w:fill="FFFFFF"/>
        <w:textAlignment w:val="baseline"/>
        <w:rPr>
          <w:rFonts w:eastAsia="Times New Roman"/>
          <w:color w:val="DB3455"/>
          <w:u w:val="single"/>
          <w:bdr w:val="none" w:sz="0" w:space="0" w:color="auto" w:frame="1"/>
        </w:rPr>
      </w:pPr>
      <w:r w:rsidRPr="00A335A8">
        <w:rPr>
          <w:rFonts w:eastAsia="Times New Roman"/>
          <w:color w:val="4A4A4A"/>
        </w:rPr>
        <w:t xml:space="preserve">If you have any questions about the </w:t>
      </w:r>
      <w:r w:rsidR="00F0063D" w:rsidRPr="00A335A8">
        <w:rPr>
          <w:rFonts w:eastAsia="Times New Roman"/>
          <w:color w:val="4A4A4A"/>
        </w:rPr>
        <w:t xml:space="preserve">Audience </w:t>
      </w:r>
      <w:r w:rsidRPr="00A335A8">
        <w:rPr>
          <w:rFonts w:eastAsia="Times New Roman"/>
          <w:color w:val="4A4A4A"/>
        </w:rPr>
        <w:t>Pitch Pot, the submission process or would like to discuss your event or proposal, please drop us a line at </w:t>
      </w:r>
      <w:hyperlink r:id="rId22" w:history="1">
        <w:r w:rsidRPr="00A335A8">
          <w:rPr>
            <w:rFonts w:eastAsia="Times New Roman"/>
            <w:color w:val="DB3455"/>
            <w:u w:val="single"/>
            <w:bdr w:val="none" w:sz="0" w:space="0" w:color="auto" w:frame="1"/>
          </w:rPr>
          <w:t>filmhub@watershed.co.uk</w:t>
        </w:r>
      </w:hyperlink>
    </w:p>
    <w:p w14:paraId="3767BCF6" w14:textId="77777777" w:rsidR="00750D03" w:rsidRPr="00A335A8" w:rsidRDefault="00750D03" w:rsidP="004A4AE8">
      <w:pPr>
        <w:shd w:val="clear" w:color="auto" w:fill="FFFFFF"/>
        <w:textAlignment w:val="baseline"/>
        <w:rPr>
          <w:rFonts w:eastAsia="Times New Roman"/>
          <w:color w:val="DB3455"/>
          <w:u w:val="single"/>
          <w:bdr w:val="none" w:sz="0" w:space="0" w:color="auto" w:frame="1"/>
        </w:rPr>
      </w:pPr>
    </w:p>
    <w:p w14:paraId="36C3A2FB" w14:textId="77777777" w:rsidR="00750D03" w:rsidRPr="00A335A8" w:rsidRDefault="00750D03" w:rsidP="004A4AE8">
      <w:pPr>
        <w:shd w:val="clear" w:color="auto" w:fill="FFFFFF"/>
        <w:textAlignment w:val="baseline"/>
        <w:rPr>
          <w:rFonts w:eastAsia="Times New Roman"/>
          <w:color w:val="DB3455"/>
          <w:u w:val="single"/>
          <w:bdr w:val="none" w:sz="0" w:space="0" w:color="auto" w:frame="1"/>
        </w:rPr>
      </w:pPr>
    </w:p>
    <w:p w14:paraId="436CC571" w14:textId="77777777" w:rsidR="00750D03" w:rsidRPr="00A335A8" w:rsidRDefault="00750D03" w:rsidP="004A4AE8">
      <w:pPr>
        <w:shd w:val="clear" w:color="auto" w:fill="FFFFFF"/>
        <w:textAlignment w:val="baseline"/>
        <w:rPr>
          <w:rFonts w:eastAsia="Times New Roman"/>
          <w:color w:val="DB3455"/>
          <w:u w:val="single"/>
          <w:bdr w:val="none" w:sz="0" w:space="0" w:color="auto" w:frame="1"/>
        </w:rPr>
      </w:pPr>
    </w:p>
    <w:p w14:paraId="19DE8D9F" w14:textId="7AD5B373" w:rsidR="00750D03" w:rsidRPr="00A335A8" w:rsidRDefault="00750D03" w:rsidP="004A4AE8">
      <w:pPr>
        <w:shd w:val="clear" w:color="auto" w:fill="FFFFFF"/>
        <w:textAlignment w:val="baseline"/>
        <w:rPr>
          <w:rFonts w:eastAsia="Times New Roman"/>
          <w:color w:val="DB3455"/>
          <w:u w:val="single"/>
          <w:bdr w:val="none" w:sz="0" w:space="0" w:color="auto" w:frame="1"/>
        </w:rPr>
      </w:pPr>
      <w:r w:rsidRPr="00A335A8">
        <w:rPr>
          <w:rFonts w:eastAsia="Times New Roman"/>
          <w:color w:val="DB3455"/>
          <w:u w:val="single"/>
          <w:bdr w:val="none" w:sz="0" w:space="0" w:color="auto" w:frame="1"/>
        </w:rPr>
        <w:t>Application form:</w:t>
      </w:r>
    </w:p>
    <w:p w14:paraId="5BF8EEF8" w14:textId="77777777" w:rsidR="00750D03" w:rsidRPr="00A335A8" w:rsidRDefault="00750D03" w:rsidP="00750D03">
      <w:pPr>
        <w:shd w:val="clear" w:color="auto" w:fill="FFFFFF"/>
        <w:spacing w:line="648" w:lineRule="atLeast"/>
        <w:rPr>
          <w:rFonts w:eastAsia="Times New Roman" w:cs="Times New Roman"/>
          <w:color w:val="202124"/>
        </w:rPr>
      </w:pPr>
      <w:r w:rsidRPr="00A335A8">
        <w:rPr>
          <w:rFonts w:eastAsia="Times New Roman" w:cs="Times New Roman"/>
          <w:color w:val="202124"/>
        </w:rPr>
        <w:t>Pitch Pot: Applying for Online Screenings and events</w:t>
      </w:r>
    </w:p>
    <w:p w14:paraId="77F49222" w14:textId="686FFFC6" w:rsidR="00750D03" w:rsidRPr="00A335A8" w:rsidRDefault="00750D03" w:rsidP="00750D03">
      <w:pPr>
        <w:shd w:val="clear" w:color="auto" w:fill="FFFFFF"/>
        <w:spacing w:line="300" w:lineRule="atLeast"/>
        <w:rPr>
          <w:rFonts w:eastAsia="Times New Roman" w:cs="Arial"/>
          <w:color w:val="202124"/>
          <w:spacing w:val="3"/>
        </w:rPr>
      </w:pPr>
      <w:r w:rsidRPr="00A335A8">
        <w:rPr>
          <w:rFonts w:eastAsia="Times New Roman" w:cs="Arial"/>
          <w:color w:val="202124"/>
          <w:spacing w:val="3"/>
        </w:rPr>
        <w:t xml:space="preserve">Pitch Pot support is only available to Film Hub South West members. If you are not already a member, visit </w:t>
      </w:r>
      <w:hyperlink r:id="rId23" w:history="1">
        <w:r w:rsidRPr="00A335A8">
          <w:rPr>
            <w:rFonts w:eastAsia="Times New Roman" w:cs="Arial"/>
            <w:color w:val="0000FF"/>
            <w:spacing w:val="3"/>
            <w:u w:val="single"/>
          </w:rPr>
          <w:t>watershed.co.uk/filmhub</w:t>
        </w:r>
      </w:hyperlink>
      <w:r w:rsidRPr="00A335A8">
        <w:rPr>
          <w:rFonts w:eastAsia="Times New Roman" w:cs="Arial"/>
          <w:color w:val="202124"/>
          <w:spacing w:val="3"/>
        </w:rPr>
        <w:t xml:space="preserve"> to find out more and apply.</w:t>
      </w:r>
      <w:r w:rsidRPr="00A335A8">
        <w:rPr>
          <w:rFonts w:eastAsia="Times New Roman" w:cs="Arial"/>
          <w:color w:val="202124"/>
          <w:spacing w:val="3"/>
        </w:rPr>
        <w:br/>
      </w:r>
      <w:r w:rsidRPr="00A335A8">
        <w:rPr>
          <w:rFonts w:eastAsia="Times New Roman" w:cs="Arial"/>
          <w:color w:val="202124"/>
          <w:spacing w:val="3"/>
        </w:rPr>
        <w:br/>
        <w:t xml:space="preserve">If you need any help completing this online application form please contact </w:t>
      </w:r>
      <w:hyperlink r:id="rId24" w:history="1">
        <w:r w:rsidRPr="00A335A8">
          <w:rPr>
            <w:rFonts w:eastAsia="Times New Roman" w:cs="Arial"/>
            <w:color w:val="0000FF"/>
            <w:spacing w:val="3"/>
            <w:u w:val="single"/>
          </w:rPr>
          <w:t>filmhub@watershed.co.uk</w:t>
        </w:r>
      </w:hyperlink>
      <w:r w:rsidRPr="00A335A8">
        <w:rPr>
          <w:rFonts w:eastAsia="Times New Roman" w:cs="Arial"/>
          <w:color w:val="202124"/>
          <w:spacing w:val="3"/>
        </w:rPr>
        <w:t xml:space="preserve">. </w:t>
      </w:r>
      <w:r w:rsidRPr="00A335A8">
        <w:rPr>
          <w:rFonts w:eastAsia="Times New Roman" w:cs="Arial"/>
          <w:color w:val="202124"/>
          <w:spacing w:val="3"/>
        </w:rPr>
        <w:br/>
      </w:r>
      <w:r w:rsidRPr="00A335A8">
        <w:rPr>
          <w:rFonts w:eastAsia="Times New Roman" w:cs="Arial"/>
          <w:color w:val="202124"/>
          <w:spacing w:val="3"/>
        </w:rPr>
        <w:br/>
        <w:t>We are accepting applications for support on a rolling basis until 1 March 202</w:t>
      </w:r>
      <w:r w:rsidR="006643D2" w:rsidRPr="00A335A8">
        <w:rPr>
          <w:rFonts w:eastAsia="Times New Roman" w:cs="Arial"/>
          <w:color w:val="202124"/>
          <w:spacing w:val="3"/>
        </w:rPr>
        <w:t>2</w:t>
      </w:r>
      <w:r w:rsidRPr="00A335A8">
        <w:rPr>
          <w:rFonts w:eastAsia="Times New Roman" w:cs="Arial"/>
          <w:color w:val="202124"/>
          <w:spacing w:val="3"/>
        </w:rPr>
        <w:t xml:space="preserve"> (or until the fund is depleted). </w:t>
      </w:r>
      <w:r w:rsidRPr="00A335A8">
        <w:rPr>
          <w:rFonts w:eastAsia="Times New Roman" w:cs="Arial"/>
          <w:color w:val="202124"/>
          <w:spacing w:val="3"/>
        </w:rPr>
        <w:br/>
      </w:r>
      <w:r w:rsidRPr="00A335A8">
        <w:rPr>
          <w:rFonts w:eastAsia="Times New Roman" w:cs="Arial"/>
          <w:color w:val="202124"/>
          <w:spacing w:val="3"/>
        </w:rPr>
        <w:br/>
        <w:t xml:space="preserve">Applications will be assessed on a fortnightly basis. </w:t>
      </w:r>
    </w:p>
    <w:p w14:paraId="7C970DB8" w14:textId="77777777" w:rsidR="00750D03" w:rsidRPr="00A335A8" w:rsidRDefault="00750D03" w:rsidP="00750D03">
      <w:pPr>
        <w:shd w:val="clear" w:color="auto" w:fill="FFFFFF"/>
        <w:spacing w:line="300" w:lineRule="atLeast"/>
        <w:rPr>
          <w:rFonts w:eastAsia="Times New Roman" w:cs="Arial"/>
          <w:color w:val="D93025"/>
          <w:spacing w:val="3"/>
        </w:rPr>
      </w:pPr>
      <w:r w:rsidRPr="00A335A8">
        <w:rPr>
          <w:rFonts w:eastAsia="Times New Roman" w:cs="Arial"/>
          <w:color w:val="D93025"/>
          <w:spacing w:val="3"/>
        </w:rPr>
        <w:t>*Required</w:t>
      </w:r>
    </w:p>
    <w:p w14:paraId="49F65749" w14:textId="77777777" w:rsidR="00750D03" w:rsidRPr="00A335A8" w:rsidRDefault="00750D03" w:rsidP="00750D03">
      <w:pPr>
        <w:shd w:val="clear" w:color="auto" w:fill="FFFFFF"/>
        <w:spacing w:line="360" w:lineRule="atLeast"/>
        <w:rPr>
          <w:rFonts w:eastAsia="Times New Roman" w:cs="Times New Roman"/>
          <w:color w:val="202124"/>
          <w:spacing w:val="2"/>
        </w:rPr>
      </w:pPr>
      <w:r w:rsidRPr="00A335A8">
        <w:rPr>
          <w:rFonts w:eastAsia="Times New Roman" w:cs="Times New Roman"/>
          <w:color w:val="202124"/>
          <w:spacing w:val="2"/>
        </w:rPr>
        <w:t>Email address</w:t>
      </w:r>
      <w:r w:rsidRPr="00A335A8">
        <w:rPr>
          <w:rFonts w:eastAsia="Times New Roman" w:cs="Times New Roman"/>
          <w:color w:val="D93025"/>
          <w:spacing w:val="2"/>
        </w:rPr>
        <w:t> *</w:t>
      </w:r>
    </w:p>
    <w:p w14:paraId="0A7F66B6" w14:textId="77777777" w:rsidR="00750D03" w:rsidRPr="00A335A8" w:rsidRDefault="00750D03" w:rsidP="00750D03">
      <w:pPr>
        <w:shd w:val="clear" w:color="auto" w:fill="FFFFFF"/>
        <w:spacing w:line="300" w:lineRule="atLeast"/>
        <w:textAlignment w:val="top"/>
        <w:rPr>
          <w:rFonts w:eastAsia="Times New Roman" w:cs="Arial"/>
          <w:color w:val="70757A"/>
          <w:spacing w:val="3"/>
        </w:rPr>
      </w:pPr>
      <w:r w:rsidRPr="00A335A8">
        <w:rPr>
          <w:rFonts w:eastAsia="Times New Roman" w:cs="Arial"/>
          <w:color w:val="70757A"/>
          <w:spacing w:val="3"/>
        </w:rPr>
        <w:t>Your email address</w:t>
      </w:r>
    </w:p>
    <w:p w14:paraId="549409C4" w14:textId="77777777" w:rsidR="00750D03" w:rsidRPr="00A335A8" w:rsidRDefault="00750D03" w:rsidP="00750D03">
      <w:pPr>
        <w:shd w:val="clear" w:color="auto" w:fill="FFFFFF"/>
        <w:spacing w:line="360" w:lineRule="atLeast"/>
        <w:rPr>
          <w:rFonts w:eastAsia="Times New Roman" w:cs="Times New Roman"/>
          <w:color w:val="202124"/>
          <w:spacing w:val="2"/>
        </w:rPr>
      </w:pPr>
      <w:r w:rsidRPr="00A335A8">
        <w:rPr>
          <w:rFonts w:eastAsia="Times New Roman" w:cs="Times New Roman"/>
          <w:color w:val="202124"/>
          <w:spacing w:val="2"/>
        </w:rPr>
        <w:t>Section 1. Your Details</w:t>
      </w:r>
    </w:p>
    <w:p w14:paraId="4E478024" w14:textId="77777777" w:rsidR="00750D03" w:rsidRPr="00A335A8" w:rsidRDefault="00750D03" w:rsidP="00750D03">
      <w:pPr>
        <w:shd w:val="clear" w:color="auto" w:fill="FFFFFF"/>
        <w:spacing w:line="360" w:lineRule="atLeast"/>
        <w:rPr>
          <w:rFonts w:eastAsia="Times New Roman" w:cs="Times New Roman"/>
          <w:color w:val="202124"/>
          <w:spacing w:val="2"/>
        </w:rPr>
      </w:pPr>
      <w:r w:rsidRPr="00A335A8">
        <w:rPr>
          <w:rFonts w:eastAsia="Times New Roman" w:cs="Times New Roman"/>
          <w:color w:val="202124"/>
          <w:spacing w:val="2"/>
        </w:rPr>
        <w:t>First Name:</w:t>
      </w:r>
    </w:p>
    <w:p w14:paraId="280BBA0C" w14:textId="77777777" w:rsidR="00750D03" w:rsidRPr="00A335A8" w:rsidRDefault="00750D03" w:rsidP="00750D03">
      <w:pPr>
        <w:shd w:val="clear" w:color="auto" w:fill="FFFFFF"/>
        <w:spacing w:line="300" w:lineRule="atLeast"/>
        <w:textAlignment w:val="top"/>
        <w:rPr>
          <w:rFonts w:eastAsia="Times New Roman" w:cs="Arial"/>
          <w:color w:val="70757A"/>
          <w:spacing w:val="3"/>
        </w:rPr>
      </w:pPr>
      <w:r w:rsidRPr="00A335A8">
        <w:rPr>
          <w:rFonts w:eastAsia="Times New Roman" w:cs="Arial"/>
          <w:color w:val="70757A"/>
          <w:spacing w:val="3"/>
        </w:rPr>
        <w:t>Your answer</w:t>
      </w:r>
    </w:p>
    <w:p w14:paraId="64ED3772" w14:textId="77777777" w:rsidR="00750D03" w:rsidRPr="00A335A8" w:rsidRDefault="00750D03" w:rsidP="00750D03">
      <w:pPr>
        <w:shd w:val="clear" w:color="auto" w:fill="FFFFFF"/>
        <w:spacing w:line="360" w:lineRule="atLeast"/>
        <w:rPr>
          <w:rFonts w:eastAsia="Times New Roman" w:cs="Times New Roman"/>
          <w:color w:val="202124"/>
          <w:spacing w:val="2"/>
        </w:rPr>
      </w:pPr>
      <w:r w:rsidRPr="00A335A8">
        <w:rPr>
          <w:rFonts w:eastAsia="Times New Roman" w:cs="Times New Roman"/>
          <w:color w:val="202124"/>
          <w:spacing w:val="2"/>
        </w:rPr>
        <w:t>Surname:</w:t>
      </w:r>
    </w:p>
    <w:p w14:paraId="7B750F7D" w14:textId="77777777" w:rsidR="00750D03" w:rsidRPr="00A335A8" w:rsidRDefault="00750D03" w:rsidP="00750D03">
      <w:pPr>
        <w:shd w:val="clear" w:color="auto" w:fill="FFFFFF"/>
        <w:spacing w:line="300" w:lineRule="atLeast"/>
        <w:textAlignment w:val="top"/>
        <w:rPr>
          <w:rFonts w:eastAsia="Times New Roman" w:cs="Arial"/>
          <w:color w:val="70757A"/>
          <w:spacing w:val="3"/>
        </w:rPr>
      </w:pPr>
      <w:r w:rsidRPr="00A335A8">
        <w:rPr>
          <w:rFonts w:eastAsia="Times New Roman" w:cs="Arial"/>
          <w:color w:val="70757A"/>
          <w:spacing w:val="3"/>
        </w:rPr>
        <w:t>Your answer</w:t>
      </w:r>
    </w:p>
    <w:p w14:paraId="54E03102" w14:textId="77777777" w:rsidR="00750D03" w:rsidRPr="00A335A8" w:rsidRDefault="00750D03" w:rsidP="00750D03">
      <w:pPr>
        <w:shd w:val="clear" w:color="auto" w:fill="FFFFFF"/>
        <w:spacing w:line="360" w:lineRule="atLeast"/>
        <w:rPr>
          <w:rFonts w:eastAsia="Times New Roman" w:cs="Times New Roman"/>
          <w:color w:val="202124"/>
          <w:spacing w:val="2"/>
        </w:rPr>
      </w:pPr>
      <w:r w:rsidRPr="00A335A8">
        <w:rPr>
          <w:rFonts w:eastAsia="Times New Roman" w:cs="Times New Roman"/>
          <w:color w:val="202124"/>
          <w:spacing w:val="2"/>
        </w:rPr>
        <w:t>Organisation:</w:t>
      </w:r>
    </w:p>
    <w:p w14:paraId="37C50AA5" w14:textId="77777777" w:rsidR="00750D03" w:rsidRPr="00A335A8" w:rsidRDefault="00750D03" w:rsidP="00750D03">
      <w:pPr>
        <w:shd w:val="clear" w:color="auto" w:fill="FFFFFF"/>
        <w:spacing w:line="300" w:lineRule="atLeast"/>
        <w:textAlignment w:val="top"/>
        <w:rPr>
          <w:rFonts w:eastAsia="Times New Roman" w:cs="Arial"/>
          <w:color w:val="70757A"/>
          <w:spacing w:val="3"/>
        </w:rPr>
      </w:pPr>
      <w:r w:rsidRPr="00A335A8">
        <w:rPr>
          <w:rFonts w:eastAsia="Times New Roman" w:cs="Arial"/>
          <w:color w:val="70757A"/>
          <w:spacing w:val="3"/>
        </w:rPr>
        <w:t>Your answer</w:t>
      </w:r>
    </w:p>
    <w:p w14:paraId="1D362B85" w14:textId="77777777" w:rsidR="00750D03" w:rsidRPr="00A335A8" w:rsidRDefault="00750D03" w:rsidP="00750D03">
      <w:pPr>
        <w:shd w:val="clear" w:color="auto" w:fill="FFFFFF"/>
        <w:spacing w:line="360" w:lineRule="atLeast"/>
        <w:rPr>
          <w:rFonts w:eastAsia="Times New Roman" w:cs="Times New Roman"/>
          <w:color w:val="202124"/>
          <w:spacing w:val="2"/>
        </w:rPr>
      </w:pPr>
      <w:r w:rsidRPr="00A335A8">
        <w:rPr>
          <w:rFonts w:eastAsia="Times New Roman" w:cs="Times New Roman"/>
          <w:color w:val="202124"/>
          <w:spacing w:val="2"/>
        </w:rPr>
        <w:t>Please confirm whether your organisation is legally constituted</w:t>
      </w:r>
    </w:p>
    <w:p w14:paraId="42303D0C" w14:textId="77777777" w:rsidR="00750D03" w:rsidRPr="00A335A8" w:rsidRDefault="00750D03" w:rsidP="00750D03">
      <w:pPr>
        <w:shd w:val="clear" w:color="auto" w:fill="FFFFFF"/>
        <w:spacing w:line="243" w:lineRule="atLeast"/>
        <w:rPr>
          <w:rFonts w:eastAsia="Times New Roman" w:cs="Arial"/>
          <w:color w:val="202124"/>
          <w:spacing w:val="5"/>
        </w:rPr>
      </w:pPr>
      <w:r w:rsidRPr="00A335A8">
        <w:rPr>
          <w:rFonts w:eastAsia="Times New Roman" w:cs="Arial"/>
          <w:color w:val="202124"/>
          <w:spacing w:val="5"/>
        </w:rPr>
        <w:t>To be eligible for support, organisations must be registered members of the Film Hub South West and be legally constituted with a nominated UK Bank Account. Proposals from individuals or non-members will not be considered.</w:t>
      </w:r>
    </w:p>
    <w:p w14:paraId="3AF6BB91" w14:textId="2D542EA3" w:rsidR="00E16038" w:rsidRPr="00A335A8" w:rsidRDefault="00E16038" w:rsidP="00750D03">
      <w:pPr>
        <w:shd w:val="clear" w:color="auto" w:fill="FFFFFF"/>
        <w:spacing w:line="360" w:lineRule="atLeast"/>
        <w:rPr>
          <w:rFonts w:eastAsia="Times New Roman" w:cs="Arial"/>
          <w:color w:val="70757A"/>
          <w:spacing w:val="3"/>
        </w:rPr>
      </w:pPr>
      <w:r w:rsidRPr="00A335A8">
        <w:rPr>
          <w:rFonts w:eastAsia="Times New Roman" w:cs="Arial"/>
          <w:color w:val="70757A"/>
          <w:spacing w:val="3"/>
        </w:rPr>
        <w:t>Y</w:t>
      </w:r>
      <w:r w:rsidRPr="00A335A8">
        <w:rPr>
          <w:rFonts w:eastAsia="Times New Roman" w:cs="Arial"/>
          <w:color w:val="70757A"/>
          <w:spacing w:val="3"/>
        </w:rPr>
        <w:t>es</w:t>
      </w:r>
    </w:p>
    <w:p w14:paraId="0D7A078C" w14:textId="5D942DD9" w:rsidR="00E16038" w:rsidRPr="00A335A8" w:rsidRDefault="00E16038" w:rsidP="00750D03">
      <w:pPr>
        <w:shd w:val="clear" w:color="auto" w:fill="FFFFFF"/>
        <w:spacing w:line="360" w:lineRule="atLeast"/>
        <w:rPr>
          <w:rFonts w:eastAsia="Times New Roman" w:cs="Arial"/>
          <w:color w:val="70757A"/>
          <w:spacing w:val="3"/>
        </w:rPr>
      </w:pPr>
      <w:r w:rsidRPr="00A335A8">
        <w:rPr>
          <w:rFonts w:eastAsia="Times New Roman" w:cs="Arial"/>
          <w:color w:val="70757A"/>
          <w:spacing w:val="3"/>
        </w:rPr>
        <w:t>No</w:t>
      </w:r>
    </w:p>
    <w:p w14:paraId="2C0B8648" w14:textId="77777777" w:rsidR="00E16038" w:rsidRPr="00A335A8" w:rsidRDefault="00E16038" w:rsidP="00750D03">
      <w:pPr>
        <w:shd w:val="clear" w:color="auto" w:fill="FFFFFF"/>
        <w:spacing w:line="360" w:lineRule="atLeast"/>
        <w:rPr>
          <w:rFonts w:eastAsia="Times New Roman" w:cs="Times New Roman"/>
          <w:color w:val="202124"/>
          <w:spacing w:val="2"/>
        </w:rPr>
      </w:pPr>
    </w:p>
    <w:p w14:paraId="1A266D6E" w14:textId="238B8840" w:rsidR="00750D03" w:rsidRPr="00A335A8" w:rsidRDefault="00750D03" w:rsidP="00750D03">
      <w:pPr>
        <w:shd w:val="clear" w:color="auto" w:fill="FFFFFF"/>
        <w:spacing w:line="360" w:lineRule="atLeast"/>
        <w:rPr>
          <w:rFonts w:eastAsia="Times New Roman" w:cs="Times New Roman"/>
          <w:color w:val="202124"/>
          <w:spacing w:val="2"/>
        </w:rPr>
      </w:pPr>
      <w:r w:rsidRPr="00A335A8">
        <w:rPr>
          <w:rFonts w:eastAsia="Times New Roman" w:cs="Times New Roman"/>
          <w:color w:val="202124"/>
          <w:spacing w:val="2"/>
        </w:rPr>
        <w:t>Job title:</w:t>
      </w:r>
    </w:p>
    <w:p w14:paraId="4F40D0FA" w14:textId="77777777" w:rsidR="00750D03" w:rsidRPr="00A335A8" w:rsidRDefault="00750D03" w:rsidP="00750D03">
      <w:pPr>
        <w:shd w:val="clear" w:color="auto" w:fill="FFFFFF"/>
        <w:spacing w:line="300" w:lineRule="atLeast"/>
        <w:textAlignment w:val="top"/>
        <w:rPr>
          <w:rFonts w:eastAsia="Times New Roman" w:cs="Arial"/>
          <w:color w:val="70757A"/>
          <w:spacing w:val="3"/>
        </w:rPr>
      </w:pPr>
      <w:r w:rsidRPr="00A335A8">
        <w:rPr>
          <w:rFonts w:eastAsia="Times New Roman" w:cs="Arial"/>
          <w:color w:val="70757A"/>
          <w:spacing w:val="3"/>
        </w:rPr>
        <w:t>Your answer</w:t>
      </w:r>
    </w:p>
    <w:p w14:paraId="049DF39F" w14:textId="77777777" w:rsidR="00750D03" w:rsidRPr="00A335A8" w:rsidRDefault="00750D03" w:rsidP="00750D03">
      <w:pPr>
        <w:shd w:val="clear" w:color="auto" w:fill="FFFFFF"/>
        <w:spacing w:line="360" w:lineRule="atLeast"/>
        <w:rPr>
          <w:rFonts w:eastAsia="Times New Roman" w:cs="Times New Roman"/>
          <w:color w:val="202124"/>
          <w:spacing w:val="2"/>
        </w:rPr>
      </w:pPr>
      <w:r w:rsidRPr="00A335A8">
        <w:rPr>
          <w:rFonts w:eastAsia="Times New Roman" w:cs="Times New Roman"/>
          <w:color w:val="202124"/>
          <w:spacing w:val="2"/>
        </w:rPr>
        <w:t>Telephone:</w:t>
      </w:r>
    </w:p>
    <w:p w14:paraId="3A97C459" w14:textId="77777777" w:rsidR="00750D03" w:rsidRPr="00A335A8" w:rsidRDefault="00750D03" w:rsidP="00750D03">
      <w:pPr>
        <w:shd w:val="clear" w:color="auto" w:fill="FFFFFF"/>
        <w:spacing w:line="300" w:lineRule="atLeast"/>
        <w:textAlignment w:val="top"/>
        <w:rPr>
          <w:rFonts w:eastAsia="Times New Roman" w:cs="Arial"/>
          <w:color w:val="70757A"/>
          <w:spacing w:val="3"/>
        </w:rPr>
      </w:pPr>
      <w:r w:rsidRPr="00A335A8">
        <w:rPr>
          <w:rFonts w:eastAsia="Times New Roman" w:cs="Arial"/>
          <w:color w:val="70757A"/>
          <w:spacing w:val="3"/>
        </w:rPr>
        <w:t>Your answer</w:t>
      </w:r>
    </w:p>
    <w:p w14:paraId="6B545CE7" w14:textId="77777777" w:rsidR="00750D03" w:rsidRPr="00A335A8" w:rsidRDefault="00750D03" w:rsidP="00750D03">
      <w:pPr>
        <w:shd w:val="clear" w:color="auto" w:fill="FFFFFF"/>
        <w:spacing w:line="360" w:lineRule="atLeast"/>
        <w:rPr>
          <w:rFonts w:eastAsia="Times New Roman" w:cs="Times New Roman"/>
          <w:color w:val="202124"/>
          <w:spacing w:val="2"/>
        </w:rPr>
      </w:pPr>
      <w:r w:rsidRPr="00A335A8">
        <w:rPr>
          <w:rFonts w:eastAsia="Times New Roman" w:cs="Times New Roman"/>
          <w:color w:val="202124"/>
          <w:spacing w:val="2"/>
        </w:rPr>
        <w:t>Address:</w:t>
      </w:r>
    </w:p>
    <w:p w14:paraId="1E7CEA34" w14:textId="77777777" w:rsidR="00750D03" w:rsidRPr="00A335A8" w:rsidRDefault="00750D03" w:rsidP="00750D03">
      <w:pPr>
        <w:shd w:val="clear" w:color="auto" w:fill="FFFFFF"/>
        <w:spacing w:line="300" w:lineRule="atLeast"/>
        <w:textAlignment w:val="top"/>
        <w:rPr>
          <w:rFonts w:eastAsia="Times New Roman" w:cs="Arial"/>
          <w:color w:val="70757A"/>
          <w:spacing w:val="3"/>
        </w:rPr>
      </w:pPr>
      <w:r w:rsidRPr="00A335A8">
        <w:rPr>
          <w:rFonts w:eastAsia="Times New Roman" w:cs="Arial"/>
          <w:color w:val="70757A"/>
          <w:spacing w:val="3"/>
        </w:rPr>
        <w:t>Your answer</w:t>
      </w:r>
    </w:p>
    <w:p w14:paraId="3931901A" w14:textId="77777777" w:rsidR="00750D03" w:rsidRPr="00A335A8" w:rsidRDefault="00750D03" w:rsidP="00750D03">
      <w:pPr>
        <w:shd w:val="clear" w:color="auto" w:fill="FFFFFF"/>
        <w:spacing w:line="360" w:lineRule="atLeast"/>
        <w:rPr>
          <w:rFonts w:eastAsia="Times New Roman" w:cs="Times New Roman"/>
          <w:color w:val="202124"/>
          <w:spacing w:val="2"/>
        </w:rPr>
      </w:pPr>
      <w:r w:rsidRPr="00A335A8">
        <w:rPr>
          <w:rFonts w:eastAsia="Times New Roman" w:cs="Times New Roman"/>
          <w:color w:val="202124"/>
          <w:spacing w:val="2"/>
        </w:rPr>
        <w:lastRenderedPageBreak/>
        <w:t>Postcode:</w:t>
      </w:r>
    </w:p>
    <w:p w14:paraId="3D720CAA" w14:textId="77777777" w:rsidR="00750D03" w:rsidRPr="00A335A8" w:rsidRDefault="00750D03" w:rsidP="00750D03">
      <w:pPr>
        <w:shd w:val="clear" w:color="auto" w:fill="FFFFFF"/>
        <w:spacing w:line="300" w:lineRule="atLeast"/>
        <w:textAlignment w:val="top"/>
        <w:rPr>
          <w:rFonts w:eastAsia="Times New Roman" w:cs="Arial"/>
          <w:color w:val="70757A"/>
          <w:spacing w:val="3"/>
        </w:rPr>
      </w:pPr>
      <w:r w:rsidRPr="00A335A8">
        <w:rPr>
          <w:rFonts w:eastAsia="Times New Roman" w:cs="Arial"/>
          <w:color w:val="70757A"/>
          <w:spacing w:val="3"/>
        </w:rPr>
        <w:t>Your answer</w:t>
      </w:r>
    </w:p>
    <w:p w14:paraId="2C8BB392" w14:textId="77777777" w:rsidR="000C0036" w:rsidRPr="00A335A8" w:rsidRDefault="000C0036" w:rsidP="00750D03">
      <w:pPr>
        <w:shd w:val="clear" w:color="auto" w:fill="FFFFFF"/>
        <w:spacing w:line="300" w:lineRule="atLeast"/>
        <w:textAlignment w:val="top"/>
        <w:rPr>
          <w:rFonts w:eastAsia="Times New Roman" w:cs="Arial"/>
          <w:color w:val="70757A"/>
          <w:spacing w:val="3"/>
        </w:rPr>
      </w:pPr>
    </w:p>
    <w:p w14:paraId="4A79665E" w14:textId="77777777" w:rsidR="000C0036" w:rsidRPr="00A335A8" w:rsidRDefault="000C0036" w:rsidP="000C0036">
      <w:pPr>
        <w:shd w:val="clear" w:color="auto" w:fill="252E50"/>
        <w:spacing w:line="360" w:lineRule="atLeast"/>
        <w:rPr>
          <w:rFonts w:eastAsia="Times New Roman" w:cs="Times New Roman"/>
          <w:color w:val="FFFFFF"/>
          <w:spacing w:val="2"/>
        </w:rPr>
      </w:pPr>
      <w:r w:rsidRPr="00A335A8">
        <w:rPr>
          <w:rFonts w:eastAsia="Times New Roman" w:cs="Times New Roman"/>
          <w:color w:val="FFFFFF"/>
          <w:spacing w:val="2"/>
        </w:rPr>
        <w:t>Your Activity</w:t>
      </w:r>
    </w:p>
    <w:p w14:paraId="2E58F513" w14:textId="77777777" w:rsidR="000C0036" w:rsidRPr="00A335A8" w:rsidRDefault="000C0036" w:rsidP="000C0036">
      <w:pPr>
        <w:shd w:val="clear" w:color="auto" w:fill="FFFFFF"/>
        <w:spacing w:line="360" w:lineRule="atLeast"/>
        <w:rPr>
          <w:rFonts w:eastAsia="Times New Roman" w:cs="Times New Roman"/>
          <w:color w:val="202124"/>
          <w:spacing w:val="2"/>
        </w:rPr>
      </w:pPr>
      <w:r w:rsidRPr="00A335A8">
        <w:rPr>
          <w:rFonts w:eastAsia="Times New Roman" w:cs="Times New Roman"/>
          <w:color w:val="202124"/>
          <w:spacing w:val="2"/>
        </w:rPr>
        <w:t>Proposed activity (name/ headline)</w:t>
      </w:r>
    </w:p>
    <w:p w14:paraId="25BEA25C" w14:textId="77777777" w:rsidR="000C0036" w:rsidRPr="00A335A8" w:rsidRDefault="000C0036" w:rsidP="000C0036">
      <w:pPr>
        <w:shd w:val="clear" w:color="auto" w:fill="FFFFFF"/>
        <w:spacing w:line="300" w:lineRule="atLeast"/>
        <w:textAlignment w:val="top"/>
        <w:rPr>
          <w:rFonts w:eastAsia="Times New Roman" w:cs="Arial"/>
          <w:color w:val="70757A"/>
          <w:spacing w:val="3"/>
        </w:rPr>
      </w:pPr>
      <w:r w:rsidRPr="00A335A8">
        <w:rPr>
          <w:rFonts w:eastAsia="Times New Roman" w:cs="Arial"/>
          <w:color w:val="70757A"/>
          <w:spacing w:val="3"/>
        </w:rPr>
        <w:t>Your answer</w:t>
      </w:r>
    </w:p>
    <w:p w14:paraId="1D676FB4" w14:textId="77777777" w:rsidR="000C0036" w:rsidRPr="00A335A8" w:rsidRDefault="000C0036" w:rsidP="000C0036">
      <w:pPr>
        <w:shd w:val="clear" w:color="auto" w:fill="FFFFFF"/>
        <w:spacing w:line="360" w:lineRule="atLeast"/>
        <w:rPr>
          <w:rFonts w:eastAsia="Times New Roman" w:cs="Times New Roman"/>
          <w:color w:val="202124"/>
          <w:spacing w:val="2"/>
        </w:rPr>
      </w:pPr>
      <w:r w:rsidRPr="00A335A8">
        <w:rPr>
          <w:rFonts w:eastAsia="Times New Roman" w:cs="Times New Roman"/>
          <w:color w:val="202124"/>
          <w:spacing w:val="2"/>
        </w:rPr>
        <w:t>Amount Requested (£)</w:t>
      </w:r>
    </w:p>
    <w:p w14:paraId="2434FC6C" w14:textId="77777777" w:rsidR="000C0036" w:rsidRPr="00A335A8" w:rsidRDefault="000C0036" w:rsidP="000C0036">
      <w:pPr>
        <w:shd w:val="clear" w:color="auto" w:fill="FFFFFF"/>
        <w:spacing w:line="300" w:lineRule="atLeast"/>
        <w:textAlignment w:val="top"/>
        <w:rPr>
          <w:rFonts w:eastAsia="Times New Roman" w:cs="Arial"/>
          <w:color w:val="70757A"/>
          <w:spacing w:val="3"/>
        </w:rPr>
      </w:pPr>
      <w:r w:rsidRPr="00A335A8">
        <w:rPr>
          <w:rFonts w:eastAsia="Times New Roman" w:cs="Arial"/>
          <w:color w:val="70757A"/>
          <w:spacing w:val="3"/>
        </w:rPr>
        <w:t>Your answer</w:t>
      </w:r>
    </w:p>
    <w:p w14:paraId="2B18994E" w14:textId="77777777" w:rsidR="00291EEF" w:rsidRPr="00A335A8" w:rsidRDefault="00291EEF" w:rsidP="000C0036">
      <w:pPr>
        <w:shd w:val="clear" w:color="auto" w:fill="FFFFFF"/>
        <w:spacing w:line="300" w:lineRule="atLeast"/>
        <w:textAlignment w:val="top"/>
        <w:rPr>
          <w:rFonts w:eastAsia="Times New Roman" w:cs="Arial"/>
          <w:color w:val="70757A"/>
          <w:spacing w:val="3"/>
        </w:rPr>
      </w:pPr>
    </w:p>
    <w:p w14:paraId="0D742D95" w14:textId="77777777" w:rsidR="00291EEF" w:rsidRPr="00A335A8" w:rsidRDefault="00291EEF" w:rsidP="00291EEF">
      <w:pPr>
        <w:shd w:val="clear" w:color="auto" w:fill="FFFFFF"/>
        <w:spacing w:line="360" w:lineRule="atLeast"/>
        <w:rPr>
          <w:rFonts w:eastAsia="Times New Roman" w:cs="Times New Roman"/>
          <w:color w:val="202124"/>
          <w:spacing w:val="2"/>
        </w:rPr>
      </w:pPr>
      <w:r w:rsidRPr="00A335A8">
        <w:rPr>
          <w:rFonts w:eastAsia="Times New Roman" w:cs="Times New Roman"/>
          <w:color w:val="202124"/>
          <w:spacing w:val="2"/>
        </w:rPr>
        <w:t>Project Start Date:</w:t>
      </w:r>
    </w:p>
    <w:p w14:paraId="3D057283" w14:textId="77777777" w:rsidR="00291EEF" w:rsidRPr="00A335A8" w:rsidRDefault="00291EEF" w:rsidP="00291EEF">
      <w:pPr>
        <w:shd w:val="clear" w:color="auto" w:fill="FFFFFF"/>
        <w:spacing w:line="300" w:lineRule="atLeast"/>
        <w:textAlignment w:val="top"/>
        <w:rPr>
          <w:rFonts w:eastAsia="Times New Roman" w:cs="Arial"/>
          <w:color w:val="70757A"/>
          <w:spacing w:val="3"/>
        </w:rPr>
      </w:pPr>
      <w:r w:rsidRPr="00A335A8">
        <w:rPr>
          <w:rFonts w:eastAsia="Times New Roman" w:cs="Arial"/>
          <w:color w:val="70757A"/>
          <w:spacing w:val="3"/>
        </w:rPr>
        <w:t>Your answer</w:t>
      </w:r>
    </w:p>
    <w:p w14:paraId="1506ED13" w14:textId="77777777" w:rsidR="00291EEF" w:rsidRPr="00A335A8" w:rsidRDefault="00291EEF" w:rsidP="00291EEF">
      <w:pPr>
        <w:shd w:val="clear" w:color="auto" w:fill="FFFFFF"/>
        <w:spacing w:line="360" w:lineRule="atLeast"/>
        <w:rPr>
          <w:rFonts w:eastAsia="Times New Roman" w:cs="Times New Roman"/>
          <w:color w:val="202124"/>
          <w:spacing w:val="2"/>
        </w:rPr>
      </w:pPr>
      <w:r w:rsidRPr="00A335A8">
        <w:rPr>
          <w:rFonts w:eastAsia="Times New Roman" w:cs="Times New Roman"/>
          <w:color w:val="202124"/>
          <w:spacing w:val="2"/>
        </w:rPr>
        <w:t>Project End Date:</w:t>
      </w:r>
    </w:p>
    <w:p w14:paraId="45C1B171" w14:textId="77777777" w:rsidR="00291EEF" w:rsidRPr="00A335A8" w:rsidRDefault="00291EEF" w:rsidP="00291EEF">
      <w:pPr>
        <w:shd w:val="clear" w:color="auto" w:fill="FFFFFF"/>
        <w:spacing w:line="300" w:lineRule="atLeast"/>
        <w:textAlignment w:val="top"/>
        <w:rPr>
          <w:rFonts w:eastAsia="Times New Roman" w:cs="Arial"/>
          <w:color w:val="70757A"/>
          <w:spacing w:val="3"/>
        </w:rPr>
      </w:pPr>
      <w:r w:rsidRPr="00A335A8">
        <w:rPr>
          <w:rFonts w:eastAsia="Times New Roman" w:cs="Arial"/>
          <w:color w:val="70757A"/>
          <w:spacing w:val="3"/>
        </w:rPr>
        <w:t>Your answer</w:t>
      </w:r>
    </w:p>
    <w:p w14:paraId="49537CA5" w14:textId="77777777" w:rsidR="00074D6E" w:rsidRPr="00A335A8" w:rsidRDefault="00074D6E" w:rsidP="00291EEF">
      <w:pPr>
        <w:shd w:val="clear" w:color="auto" w:fill="FFFFFF"/>
        <w:spacing w:line="360" w:lineRule="atLeast"/>
        <w:rPr>
          <w:rFonts w:eastAsia="Times New Roman" w:cs="Times New Roman"/>
          <w:color w:val="202124"/>
          <w:spacing w:val="2"/>
        </w:rPr>
      </w:pPr>
    </w:p>
    <w:p w14:paraId="32C11717" w14:textId="77E93998" w:rsidR="00291EEF" w:rsidRPr="00A335A8" w:rsidRDefault="00291EEF" w:rsidP="00291EEF">
      <w:pPr>
        <w:shd w:val="clear" w:color="auto" w:fill="FFFFFF"/>
        <w:spacing w:line="360" w:lineRule="atLeast"/>
        <w:rPr>
          <w:rFonts w:eastAsia="Times New Roman" w:cs="Times New Roman"/>
          <w:color w:val="202124"/>
          <w:spacing w:val="2"/>
        </w:rPr>
      </w:pPr>
      <w:r w:rsidRPr="00A335A8">
        <w:rPr>
          <w:rFonts w:eastAsia="Times New Roman" w:cs="Times New Roman"/>
          <w:color w:val="202124"/>
          <w:spacing w:val="2"/>
        </w:rPr>
        <w:t>Expected Audience Numbers:</w:t>
      </w:r>
    </w:p>
    <w:p w14:paraId="349F9B6F" w14:textId="77777777" w:rsidR="00291EEF" w:rsidRPr="00A335A8" w:rsidRDefault="00291EEF" w:rsidP="00291EEF">
      <w:pPr>
        <w:shd w:val="clear" w:color="auto" w:fill="FFFFFF"/>
        <w:spacing w:line="243" w:lineRule="atLeast"/>
        <w:rPr>
          <w:rFonts w:eastAsia="Times New Roman" w:cs="Arial"/>
          <w:color w:val="202124"/>
          <w:spacing w:val="5"/>
        </w:rPr>
      </w:pPr>
      <w:r w:rsidRPr="00A335A8">
        <w:rPr>
          <w:rFonts w:eastAsia="Times New Roman" w:cs="Arial"/>
          <w:color w:val="202124"/>
          <w:spacing w:val="5"/>
        </w:rPr>
        <w:t>(Please ensure this is a realistic target audience number)</w:t>
      </w:r>
    </w:p>
    <w:p w14:paraId="6A1AAF23" w14:textId="77777777" w:rsidR="00291EEF" w:rsidRPr="00A335A8" w:rsidRDefault="00291EEF" w:rsidP="00291EEF">
      <w:pPr>
        <w:shd w:val="clear" w:color="auto" w:fill="FFFFFF"/>
        <w:spacing w:line="300" w:lineRule="atLeast"/>
        <w:textAlignment w:val="top"/>
        <w:rPr>
          <w:rFonts w:eastAsia="Times New Roman" w:cs="Arial"/>
          <w:color w:val="70757A"/>
          <w:spacing w:val="3"/>
        </w:rPr>
      </w:pPr>
      <w:r w:rsidRPr="00A335A8">
        <w:rPr>
          <w:rFonts w:eastAsia="Times New Roman" w:cs="Arial"/>
          <w:color w:val="70757A"/>
          <w:spacing w:val="3"/>
        </w:rPr>
        <w:t>Your answer</w:t>
      </w:r>
    </w:p>
    <w:p w14:paraId="0F6D8738" w14:textId="77777777" w:rsidR="00074D6E" w:rsidRPr="00A335A8" w:rsidRDefault="00074D6E" w:rsidP="00291EEF">
      <w:pPr>
        <w:shd w:val="clear" w:color="auto" w:fill="FFFFFF"/>
        <w:spacing w:line="300" w:lineRule="atLeast"/>
        <w:textAlignment w:val="top"/>
        <w:rPr>
          <w:rFonts w:cs="AppleSystemUIFontBold"/>
        </w:rPr>
      </w:pPr>
    </w:p>
    <w:p w14:paraId="1CBDCC4D" w14:textId="6F118D7A" w:rsidR="00291EEF" w:rsidRPr="00A335A8" w:rsidRDefault="00291EEF" w:rsidP="00291EEF">
      <w:pPr>
        <w:shd w:val="clear" w:color="auto" w:fill="FFFFFF"/>
        <w:spacing w:line="300" w:lineRule="atLeast"/>
        <w:textAlignment w:val="top"/>
        <w:rPr>
          <w:rFonts w:cs="AppleSystemUIFontBold"/>
        </w:rPr>
      </w:pPr>
      <w:r w:rsidRPr="00A335A8">
        <w:rPr>
          <w:rFonts w:cs="AppleSystemUIFontBold"/>
        </w:rPr>
        <w:t>Number of independent films projected:</w:t>
      </w:r>
    </w:p>
    <w:p w14:paraId="38535FBE" w14:textId="77777777" w:rsidR="00291EEF" w:rsidRPr="00A335A8" w:rsidRDefault="00291EEF" w:rsidP="00291EEF">
      <w:pPr>
        <w:shd w:val="clear" w:color="auto" w:fill="FFFFFF"/>
        <w:spacing w:line="300" w:lineRule="atLeast"/>
        <w:textAlignment w:val="top"/>
        <w:rPr>
          <w:rFonts w:eastAsia="Times New Roman" w:cs="Arial"/>
          <w:color w:val="70757A"/>
          <w:spacing w:val="3"/>
        </w:rPr>
      </w:pPr>
      <w:r w:rsidRPr="00A335A8">
        <w:rPr>
          <w:rFonts w:eastAsia="Times New Roman" w:cs="Arial"/>
          <w:color w:val="70757A"/>
          <w:spacing w:val="3"/>
        </w:rPr>
        <w:t>Your answer</w:t>
      </w:r>
    </w:p>
    <w:p w14:paraId="70079CA6" w14:textId="77777777" w:rsidR="00074D6E" w:rsidRPr="00A335A8" w:rsidRDefault="00074D6E" w:rsidP="00291EEF">
      <w:pPr>
        <w:shd w:val="clear" w:color="auto" w:fill="FFFFFF"/>
        <w:spacing w:line="300" w:lineRule="atLeast"/>
        <w:textAlignment w:val="top"/>
        <w:rPr>
          <w:rFonts w:cs="AppleSystemUIFontBold"/>
        </w:rPr>
      </w:pPr>
    </w:p>
    <w:p w14:paraId="718CD795" w14:textId="0DAAE45E" w:rsidR="00291EEF" w:rsidRPr="00A335A8" w:rsidRDefault="00291EEF" w:rsidP="00291EEF">
      <w:pPr>
        <w:shd w:val="clear" w:color="auto" w:fill="FFFFFF"/>
        <w:spacing w:line="300" w:lineRule="atLeast"/>
        <w:textAlignment w:val="top"/>
        <w:rPr>
          <w:rFonts w:cs="AppleSystemUIFontBold"/>
        </w:rPr>
      </w:pPr>
      <w:r w:rsidRPr="00A335A8">
        <w:rPr>
          <w:rFonts w:cs="AppleSystemUIFontBold"/>
        </w:rPr>
        <w:t>Number of screenings or events planned:</w:t>
      </w:r>
    </w:p>
    <w:p w14:paraId="43376DFC" w14:textId="77777777" w:rsidR="00291EEF" w:rsidRPr="00A335A8" w:rsidRDefault="00291EEF" w:rsidP="00291EEF">
      <w:pPr>
        <w:shd w:val="clear" w:color="auto" w:fill="FFFFFF"/>
        <w:spacing w:line="300" w:lineRule="atLeast"/>
        <w:textAlignment w:val="top"/>
        <w:rPr>
          <w:rFonts w:eastAsia="Times New Roman" w:cs="Arial"/>
          <w:color w:val="70757A"/>
          <w:spacing w:val="3"/>
        </w:rPr>
      </w:pPr>
      <w:r w:rsidRPr="00A335A8">
        <w:rPr>
          <w:rFonts w:eastAsia="Times New Roman" w:cs="Arial"/>
          <w:color w:val="70757A"/>
          <w:spacing w:val="3"/>
        </w:rPr>
        <w:t>Your answer</w:t>
      </w:r>
    </w:p>
    <w:p w14:paraId="01D619DD" w14:textId="77777777" w:rsidR="00074D6E" w:rsidRPr="00A335A8" w:rsidRDefault="00074D6E" w:rsidP="00291EEF">
      <w:pPr>
        <w:shd w:val="clear" w:color="auto" w:fill="FFFFFF"/>
        <w:spacing w:line="300" w:lineRule="atLeast"/>
        <w:textAlignment w:val="top"/>
        <w:rPr>
          <w:rFonts w:cs="AppleSystemUIFontBold"/>
        </w:rPr>
      </w:pPr>
    </w:p>
    <w:p w14:paraId="408323F4" w14:textId="6EB71CBB" w:rsidR="00291EEF" w:rsidRPr="00A335A8" w:rsidRDefault="00291EEF" w:rsidP="00291EEF">
      <w:pPr>
        <w:shd w:val="clear" w:color="auto" w:fill="FFFFFF"/>
        <w:spacing w:line="300" w:lineRule="atLeast"/>
        <w:textAlignment w:val="top"/>
        <w:rPr>
          <w:rFonts w:eastAsia="Times New Roman" w:cs="Arial"/>
          <w:color w:val="70757A"/>
          <w:spacing w:val="3"/>
        </w:rPr>
      </w:pPr>
      <w:r w:rsidRPr="00A335A8">
        <w:rPr>
          <w:rFonts w:cs="AppleSystemUIFontBold"/>
        </w:rPr>
        <w:t>Proposed venue(s):</w:t>
      </w:r>
      <w:r w:rsidRPr="00A335A8">
        <w:rPr>
          <w:rFonts w:eastAsia="Times New Roman" w:cs="Arial"/>
          <w:color w:val="70757A"/>
          <w:spacing w:val="3"/>
        </w:rPr>
        <w:t xml:space="preserve"> </w:t>
      </w:r>
    </w:p>
    <w:p w14:paraId="26546BEE" w14:textId="77777777" w:rsidR="00074D6E" w:rsidRPr="00A335A8" w:rsidRDefault="00074D6E" w:rsidP="00074D6E">
      <w:pPr>
        <w:shd w:val="clear" w:color="auto" w:fill="FFFFFF"/>
        <w:spacing w:line="300" w:lineRule="atLeast"/>
        <w:textAlignment w:val="top"/>
        <w:rPr>
          <w:rFonts w:eastAsia="Times New Roman" w:cs="Arial"/>
          <w:color w:val="70757A"/>
          <w:spacing w:val="3"/>
        </w:rPr>
      </w:pPr>
      <w:r w:rsidRPr="00A335A8">
        <w:rPr>
          <w:rFonts w:eastAsia="Times New Roman" w:cs="Arial"/>
          <w:color w:val="70757A"/>
          <w:spacing w:val="3"/>
        </w:rPr>
        <w:t>Your answer</w:t>
      </w:r>
    </w:p>
    <w:p w14:paraId="3A189D0D" w14:textId="77777777" w:rsidR="00291EEF" w:rsidRPr="00A335A8" w:rsidRDefault="00291EEF" w:rsidP="000C0036">
      <w:pPr>
        <w:shd w:val="clear" w:color="auto" w:fill="FFFFFF"/>
        <w:spacing w:line="300" w:lineRule="atLeast"/>
        <w:textAlignment w:val="top"/>
        <w:rPr>
          <w:rFonts w:eastAsia="Times New Roman" w:cs="Arial"/>
          <w:color w:val="70757A"/>
          <w:spacing w:val="3"/>
        </w:rPr>
      </w:pPr>
    </w:p>
    <w:p w14:paraId="1FC47F46" w14:textId="77777777" w:rsidR="000C0036" w:rsidRPr="00A335A8" w:rsidRDefault="000C0036" w:rsidP="000C0036">
      <w:pPr>
        <w:shd w:val="clear" w:color="auto" w:fill="FFFFFF"/>
        <w:spacing w:line="360" w:lineRule="atLeast"/>
        <w:rPr>
          <w:rFonts w:eastAsia="Times New Roman" w:cs="Times New Roman"/>
          <w:b/>
          <w:bCs/>
          <w:color w:val="202124"/>
          <w:spacing w:val="2"/>
        </w:rPr>
      </w:pPr>
      <w:r w:rsidRPr="00A335A8">
        <w:rPr>
          <w:rFonts w:eastAsia="Times New Roman" w:cs="Times New Roman"/>
          <w:b/>
          <w:bCs/>
          <w:color w:val="202124"/>
          <w:spacing w:val="2"/>
        </w:rPr>
        <w:t>Brief Project Description</w:t>
      </w:r>
    </w:p>
    <w:p w14:paraId="50535135" w14:textId="6CC78996" w:rsidR="000C0036" w:rsidRPr="00A335A8" w:rsidRDefault="000C0036" w:rsidP="000C0036">
      <w:pPr>
        <w:shd w:val="clear" w:color="auto" w:fill="FFFFFF"/>
        <w:spacing w:line="243" w:lineRule="atLeast"/>
        <w:rPr>
          <w:rFonts w:eastAsia="Times New Roman" w:cs="Arial"/>
          <w:i/>
          <w:iCs/>
          <w:color w:val="202124"/>
          <w:spacing w:val="5"/>
        </w:rPr>
      </w:pPr>
      <w:r w:rsidRPr="00A335A8">
        <w:rPr>
          <w:rFonts w:eastAsia="Times New Roman" w:cs="Arial"/>
          <w:i/>
          <w:iCs/>
          <w:color w:val="202124"/>
          <w:spacing w:val="5"/>
        </w:rPr>
        <w:t xml:space="preserve">Please summarise your project in 100 words or less - this will be used on the Film Hub website and in reporting to the BFI so please be clear and succinct. </w:t>
      </w:r>
    </w:p>
    <w:p w14:paraId="275F419C" w14:textId="77777777" w:rsidR="000C0036" w:rsidRPr="00A335A8" w:rsidRDefault="000C0036" w:rsidP="000C0036">
      <w:pPr>
        <w:shd w:val="clear" w:color="auto" w:fill="FFFFFF"/>
        <w:spacing w:line="300" w:lineRule="atLeast"/>
        <w:textAlignment w:val="top"/>
        <w:rPr>
          <w:rFonts w:eastAsia="Times New Roman" w:cs="Arial"/>
          <w:color w:val="70757A"/>
          <w:spacing w:val="3"/>
        </w:rPr>
      </w:pPr>
      <w:r w:rsidRPr="00A335A8">
        <w:rPr>
          <w:rFonts w:eastAsia="Times New Roman" w:cs="Arial"/>
          <w:color w:val="70757A"/>
          <w:spacing w:val="3"/>
        </w:rPr>
        <w:t>Your answer</w:t>
      </w:r>
    </w:p>
    <w:p w14:paraId="66877072" w14:textId="77777777" w:rsidR="009673B8" w:rsidRPr="00A335A8" w:rsidRDefault="009673B8" w:rsidP="000C0036">
      <w:pPr>
        <w:shd w:val="clear" w:color="auto" w:fill="FFFFFF"/>
        <w:spacing w:line="300" w:lineRule="atLeast"/>
        <w:textAlignment w:val="top"/>
        <w:rPr>
          <w:rFonts w:eastAsia="Times New Roman" w:cs="Arial"/>
          <w:color w:val="70757A"/>
          <w:spacing w:val="3"/>
        </w:rPr>
      </w:pPr>
    </w:p>
    <w:p w14:paraId="5CBBE238" w14:textId="1C560D60" w:rsidR="00E429E8" w:rsidRPr="00A335A8" w:rsidRDefault="009B3B9D" w:rsidP="000C0036">
      <w:pPr>
        <w:shd w:val="clear" w:color="auto" w:fill="FFFFFF"/>
        <w:spacing w:line="360" w:lineRule="atLeast"/>
        <w:rPr>
          <w:rFonts w:eastAsia="Avenir" w:cs="Avenir"/>
          <w:i/>
          <w:color w:val="000000"/>
        </w:rPr>
      </w:pPr>
      <w:r w:rsidRPr="00A335A8">
        <w:rPr>
          <w:rFonts w:eastAsia="Avenir" w:cs="Avenir"/>
          <w:b/>
        </w:rPr>
        <w:t xml:space="preserve">What are your aims and objectives? </w:t>
      </w:r>
      <w:r w:rsidR="00FA0A4A" w:rsidRPr="00A335A8">
        <w:rPr>
          <w:rFonts w:eastAsia="Avenir" w:cs="Avenir"/>
          <w:i/>
          <w:color w:val="000000"/>
        </w:rPr>
        <w:t>What do you want to achieve?</w:t>
      </w:r>
      <w:r w:rsidR="00FA0A4A" w:rsidRPr="00A335A8">
        <w:rPr>
          <w:rFonts w:cs="AppleSystemUIFontItalic"/>
          <w:i/>
          <w:iCs/>
        </w:rPr>
        <w:t xml:space="preserve"> Tell us why your project is important. Is it offering local audiences something different and culturally valuable? </w:t>
      </w:r>
      <w:r w:rsidR="00FA0A4A" w:rsidRPr="00A335A8">
        <w:rPr>
          <w:rFonts w:eastAsia="Avenir" w:cs="Avenir"/>
          <w:i/>
          <w:color w:val="000000"/>
        </w:rPr>
        <w:t>Refer to the guidelines to see what we can and can’t support. (</w:t>
      </w:r>
      <w:r w:rsidR="00FA0A4A" w:rsidRPr="00A335A8">
        <w:rPr>
          <w:rFonts w:eastAsia="Avenir" w:cs="Avenir"/>
          <w:i/>
        </w:rPr>
        <w:t>300</w:t>
      </w:r>
      <w:r w:rsidR="00FA0A4A" w:rsidRPr="00A335A8">
        <w:rPr>
          <w:rFonts w:eastAsia="Avenir" w:cs="Avenir"/>
          <w:i/>
          <w:color w:val="000000"/>
        </w:rPr>
        <w:t xml:space="preserve"> words)</w:t>
      </w:r>
    </w:p>
    <w:p w14:paraId="442B4B75" w14:textId="77777777" w:rsidR="009673B8" w:rsidRPr="00A335A8" w:rsidRDefault="009B3B9D" w:rsidP="009673B8">
      <w:pPr>
        <w:shd w:val="clear" w:color="auto" w:fill="FFFFFF"/>
        <w:spacing w:line="300" w:lineRule="atLeast"/>
        <w:textAlignment w:val="top"/>
        <w:rPr>
          <w:rFonts w:eastAsia="Times New Roman" w:cs="Arial"/>
          <w:color w:val="70757A"/>
          <w:spacing w:val="3"/>
        </w:rPr>
      </w:pPr>
      <w:r w:rsidRPr="00A335A8">
        <w:rPr>
          <w:rFonts w:eastAsia="Times New Roman" w:cs="Arial"/>
          <w:color w:val="70757A"/>
          <w:spacing w:val="3"/>
        </w:rPr>
        <w:t>Your answer</w:t>
      </w:r>
    </w:p>
    <w:p w14:paraId="07A5DF84" w14:textId="77777777" w:rsidR="009673B8" w:rsidRPr="00A335A8" w:rsidRDefault="009673B8" w:rsidP="009673B8">
      <w:pPr>
        <w:shd w:val="clear" w:color="auto" w:fill="FFFFFF"/>
        <w:spacing w:line="300" w:lineRule="atLeast"/>
        <w:textAlignment w:val="top"/>
        <w:rPr>
          <w:rFonts w:eastAsia="Times New Roman" w:cs="Arial"/>
          <w:color w:val="70757A"/>
          <w:spacing w:val="3"/>
        </w:rPr>
      </w:pPr>
    </w:p>
    <w:p w14:paraId="56A9A734" w14:textId="2B0C0844" w:rsidR="00B61951" w:rsidRPr="00A335A8" w:rsidRDefault="00B61951" w:rsidP="00291EEF">
      <w:pPr>
        <w:shd w:val="clear" w:color="auto" w:fill="FFFFFF"/>
        <w:spacing w:line="300" w:lineRule="atLeast"/>
        <w:textAlignment w:val="top"/>
        <w:rPr>
          <w:rFonts w:eastAsia="Times New Roman" w:cs="Arial"/>
          <w:color w:val="70757A"/>
          <w:spacing w:val="3"/>
        </w:rPr>
      </w:pPr>
      <w:r w:rsidRPr="00A335A8">
        <w:rPr>
          <w:rFonts w:eastAsia="Avenir" w:cs="Avenir"/>
          <w:b/>
        </w:rPr>
        <w:t xml:space="preserve">How does your activity meet the Audience Pitch Pot strategic objectives and focus areas? </w:t>
      </w:r>
    </w:p>
    <w:p w14:paraId="0A1388C6" w14:textId="77777777" w:rsidR="003D1D4B" w:rsidRPr="00A335A8" w:rsidRDefault="003D1D4B" w:rsidP="003D1D4B">
      <w:pPr>
        <w:shd w:val="clear" w:color="auto" w:fill="FFFFFF"/>
        <w:spacing w:line="300" w:lineRule="atLeast"/>
        <w:textAlignment w:val="top"/>
        <w:rPr>
          <w:rFonts w:eastAsia="Times New Roman" w:cs="Arial"/>
          <w:color w:val="70757A"/>
          <w:spacing w:val="3"/>
        </w:rPr>
      </w:pPr>
      <w:r w:rsidRPr="00A335A8">
        <w:rPr>
          <w:rFonts w:eastAsia="Times New Roman" w:cs="Arial"/>
          <w:color w:val="70757A"/>
          <w:spacing w:val="3"/>
        </w:rPr>
        <w:t>Your answer</w:t>
      </w:r>
    </w:p>
    <w:p w14:paraId="480DBCCE" w14:textId="77777777" w:rsidR="00813EF8" w:rsidRPr="00A335A8" w:rsidRDefault="00813EF8" w:rsidP="00291EEF">
      <w:pPr>
        <w:spacing w:before="120" w:after="200"/>
        <w:ind w:left="-131" w:right="-897"/>
        <w:contextualSpacing/>
        <w:rPr>
          <w:rFonts w:eastAsia="Avenir" w:cs="Avenir"/>
          <w:b/>
          <w:i/>
          <w:iCs/>
        </w:rPr>
      </w:pPr>
    </w:p>
    <w:p w14:paraId="6B4F45FA" w14:textId="2786767A" w:rsidR="00B61951" w:rsidRPr="00A335A8" w:rsidRDefault="00B61951" w:rsidP="00DC188D">
      <w:pPr>
        <w:spacing w:before="120" w:after="200"/>
        <w:ind w:right="-897"/>
        <w:rPr>
          <w:rFonts w:eastAsia="Avenir" w:cs="Avenir"/>
          <w:b/>
          <w:i/>
          <w:iCs/>
          <w:color w:val="000000"/>
        </w:rPr>
      </w:pPr>
      <w:r w:rsidRPr="00A335A8">
        <w:rPr>
          <w:rFonts w:eastAsia="Avenir" w:cs="Avenir"/>
          <w:b/>
        </w:rPr>
        <w:t>Cultural Engagement</w:t>
      </w:r>
      <w:r w:rsidRPr="00A335A8">
        <w:rPr>
          <w:rFonts w:eastAsia="Avenir" w:cs="Avenir"/>
          <w:bCs/>
        </w:rPr>
        <w:t xml:space="preserve"> – </w:t>
      </w:r>
      <w:r w:rsidRPr="00A335A8">
        <w:rPr>
          <w:rFonts w:eastAsia="Avenir" w:cs="Avenir"/>
          <w:bCs/>
          <w:i/>
          <w:iCs/>
        </w:rPr>
        <w:t xml:space="preserve">Tell us how your activity will engage audiences with cultural film </w:t>
      </w:r>
      <w:r w:rsidRPr="00A335A8">
        <w:rPr>
          <w:rFonts w:eastAsia="Avenir" w:cs="Avenir"/>
          <w:i/>
          <w:iCs/>
        </w:rPr>
        <w:t xml:space="preserve">British independent and international cinema; the films or type of films you plan to programme and the type of activity or events you are planning around them. </w:t>
      </w:r>
      <w:r w:rsidRPr="00A335A8">
        <w:rPr>
          <w:rFonts w:eastAsia="Avenir" w:cs="Avenir"/>
          <w:i/>
          <w:color w:val="000000"/>
        </w:rPr>
        <w:t>(</w:t>
      </w:r>
      <w:r w:rsidRPr="00A335A8">
        <w:rPr>
          <w:rFonts w:eastAsia="Avenir" w:cs="Avenir"/>
          <w:i/>
        </w:rPr>
        <w:t>300</w:t>
      </w:r>
      <w:r w:rsidRPr="00A335A8">
        <w:rPr>
          <w:rFonts w:eastAsia="Avenir" w:cs="Avenir"/>
          <w:i/>
          <w:color w:val="000000"/>
        </w:rPr>
        <w:t xml:space="preserve"> words)</w:t>
      </w:r>
    </w:p>
    <w:p w14:paraId="31731D73" w14:textId="625C098E" w:rsidR="00FD786A" w:rsidRPr="00A335A8" w:rsidRDefault="003D1D4B" w:rsidP="003D1D4B">
      <w:pPr>
        <w:shd w:val="clear" w:color="auto" w:fill="FFFFFF"/>
        <w:spacing w:line="300" w:lineRule="atLeast"/>
        <w:textAlignment w:val="top"/>
        <w:rPr>
          <w:rFonts w:eastAsia="Times New Roman" w:cs="Arial"/>
          <w:color w:val="70757A"/>
          <w:spacing w:val="3"/>
        </w:rPr>
      </w:pPr>
      <w:r w:rsidRPr="00A335A8">
        <w:rPr>
          <w:rFonts w:eastAsia="Times New Roman" w:cs="Arial"/>
          <w:color w:val="70757A"/>
          <w:spacing w:val="3"/>
        </w:rPr>
        <w:lastRenderedPageBreak/>
        <w:t>Your answer</w:t>
      </w:r>
    </w:p>
    <w:p w14:paraId="6CC6E474" w14:textId="77777777" w:rsidR="003D1D4B" w:rsidRPr="00A335A8" w:rsidRDefault="003D1D4B" w:rsidP="003D1D4B">
      <w:pPr>
        <w:shd w:val="clear" w:color="auto" w:fill="FFFFFF"/>
        <w:spacing w:line="300" w:lineRule="atLeast"/>
        <w:textAlignment w:val="top"/>
        <w:rPr>
          <w:rFonts w:eastAsia="Times New Roman" w:cs="Arial"/>
          <w:color w:val="70757A"/>
          <w:spacing w:val="3"/>
        </w:rPr>
      </w:pPr>
    </w:p>
    <w:p w14:paraId="47FE7D66" w14:textId="77777777" w:rsidR="00FF5CD9" w:rsidRPr="00A335A8" w:rsidRDefault="00FF5CD9" w:rsidP="00291EEF">
      <w:pPr>
        <w:pBdr>
          <w:top w:val="none" w:sz="0" w:space="0" w:color="000000"/>
          <w:left w:val="none" w:sz="0" w:space="0" w:color="000000"/>
          <w:bottom w:val="none" w:sz="0" w:space="0" w:color="000000"/>
          <w:right w:val="none" w:sz="0" w:space="0" w:color="000000"/>
          <w:between w:val="none" w:sz="0" w:space="0" w:color="000000"/>
        </w:pBdr>
        <w:spacing w:before="120"/>
        <w:ind w:right="-897"/>
        <w:rPr>
          <w:rFonts w:eastAsia="Avenir" w:cs="Avenir"/>
          <w:iCs/>
          <w:color w:val="000000"/>
        </w:rPr>
      </w:pPr>
      <w:r w:rsidRPr="00A335A8">
        <w:rPr>
          <w:rFonts w:eastAsia="Avenir" w:cs="Avenir"/>
          <w:b/>
        </w:rPr>
        <w:t>Focus Areas</w:t>
      </w:r>
      <w:r w:rsidRPr="00A335A8">
        <w:rPr>
          <w:rFonts w:eastAsia="Avenir" w:cs="Avenir"/>
          <w:bCs/>
        </w:rPr>
        <w:t xml:space="preserve"> – </w:t>
      </w:r>
      <w:r w:rsidRPr="00A335A8">
        <w:rPr>
          <w:rFonts w:eastAsia="Avenir" w:cs="Avenir"/>
          <w:bCs/>
          <w:i/>
          <w:iCs/>
        </w:rPr>
        <w:t>D</w:t>
      </w:r>
      <w:r w:rsidRPr="00A335A8">
        <w:rPr>
          <w:rFonts w:eastAsia="Karla" w:cs="Arial"/>
          <w:i/>
          <w:iCs/>
        </w:rPr>
        <w:t>etail how / if your activity meets one or more of the fund’s key focus areas, these are:</w:t>
      </w:r>
      <w:r w:rsidRPr="00A335A8">
        <w:rPr>
          <w:rFonts w:eastAsia="Karla" w:cs="Arial"/>
          <w:iCs/>
        </w:rPr>
        <w:t xml:space="preserve"> </w:t>
      </w:r>
    </w:p>
    <w:p w14:paraId="091D9244" w14:textId="77777777" w:rsidR="00FF5CD9" w:rsidRPr="00A335A8" w:rsidRDefault="00FF5CD9" w:rsidP="00DC188D">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before="120" w:after="200"/>
        <w:ind w:right="-897"/>
        <w:rPr>
          <w:rFonts w:eastAsia="Avenir" w:cs="Avenir"/>
          <w:color w:val="000000"/>
        </w:rPr>
      </w:pPr>
      <w:r w:rsidRPr="00A335A8">
        <w:rPr>
          <w:rFonts w:eastAsia="Avenir" w:cs="Avenir"/>
        </w:rPr>
        <w:t>Developing young audiences (aged 16-30):</w:t>
      </w:r>
    </w:p>
    <w:tbl>
      <w:tblPr>
        <w:tblW w:w="1034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8"/>
      </w:tblGrid>
      <w:tr w:rsidR="00E00AF7" w:rsidRPr="00A335A8" w14:paraId="448B9D62" w14:textId="77777777" w:rsidTr="006F4038">
        <w:trPr>
          <w:trHeight w:val="170"/>
        </w:trPr>
        <w:tc>
          <w:tcPr>
            <w:tcW w:w="10348" w:type="dxa"/>
            <w:tcBorders>
              <w:top w:val="single" w:sz="4" w:space="0" w:color="A6A6A6"/>
              <w:left w:val="single" w:sz="4" w:space="0" w:color="A6A6A6"/>
              <w:bottom w:val="single" w:sz="4" w:space="0" w:color="A6A6A6"/>
              <w:right w:val="single" w:sz="4" w:space="0" w:color="A6A6A6"/>
            </w:tcBorders>
          </w:tcPr>
          <w:p w14:paraId="4E80F6DF" w14:textId="77777777" w:rsidR="00FF5CD9" w:rsidRPr="00A335A8" w:rsidRDefault="00FF5CD9" w:rsidP="006F4038">
            <w:pPr>
              <w:pBdr>
                <w:top w:val="none" w:sz="0" w:space="0" w:color="000000"/>
                <w:left w:val="none" w:sz="0" w:space="0" w:color="000000"/>
                <w:bottom w:val="none" w:sz="0" w:space="0" w:color="000000"/>
                <w:right w:val="none" w:sz="0" w:space="0" w:color="000000"/>
                <w:between w:val="none" w:sz="0" w:space="0" w:color="000000"/>
              </w:pBdr>
              <w:spacing w:before="120" w:after="200"/>
              <w:ind w:right="-897"/>
              <w:rPr>
                <w:rFonts w:eastAsia="Avenir" w:cs="Avenir"/>
                <w:color w:val="000000"/>
              </w:rPr>
            </w:pPr>
          </w:p>
        </w:tc>
      </w:tr>
    </w:tbl>
    <w:p w14:paraId="3B21804F" w14:textId="77777777" w:rsidR="00FF5CD9" w:rsidRPr="00A335A8" w:rsidRDefault="00FF5CD9" w:rsidP="00DC188D">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before="120" w:after="200"/>
        <w:ind w:right="-897"/>
        <w:rPr>
          <w:rFonts w:eastAsia="Avenir" w:cs="Avenir"/>
        </w:rPr>
      </w:pPr>
      <w:r w:rsidRPr="00A335A8">
        <w:rPr>
          <w:rFonts w:eastAsia="Avenir" w:cs="Avenir"/>
        </w:rPr>
        <w:t>Promoting inclusivity (see diversity categories in section 3):</w:t>
      </w:r>
    </w:p>
    <w:tbl>
      <w:tblPr>
        <w:tblW w:w="1036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61"/>
      </w:tblGrid>
      <w:tr w:rsidR="00E00AF7" w:rsidRPr="00A335A8" w14:paraId="450CDB0E" w14:textId="77777777" w:rsidTr="006F4038">
        <w:trPr>
          <w:trHeight w:val="182"/>
        </w:trPr>
        <w:tc>
          <w:tcPr>
            <w:tcW w:w="10361" w:type="dxa"/>
            <w:tcBorders>
              <w:top w:val="single" w:sz="4" w:space="0" w:color="A6A6A6"/>
              <w:left w:val="single" w:sz="4" w:space="0" w:color="A6A6A6"/>
              <w:bottom w:val="single" w:sz="4" w:space="0" w:color="A6A6A6"/>
              <w:right w:val="single" w:sz="4" w:space="0" w:color="A6A6A6"/>
            </w:tcBorders>
          </w:tcPr>
          <w:p w14:paraId="0F442A06" w14:textId="77777777" w:rsidR="00FF5CD9" w:rsidRPr="00A335A8" w:rsidRDefault="00FF5CD9" w:rsidP="006F4038">
            <w:pPr>
              <w:pBdr>
                <w:top w:val="none" w:sz="0" w:space="0" w:color="000000"/>
                <w:left w:val="none" w:sz="0" w:space="0" w:color="000000"/>
                <w:bottom w:val="none" w:sz="0" w:space="0" w:color="000000"/>
                <w:right w:val="none" w:sz="0" w:space="0" w:color="000000"/>
                <w:between w:val="none" w:sz="0" w:space="0" w:color="000000"/>
              </w:pBdr>
              <w:spacing w:before="120" w:after="200"/>
              <w:ind w:right="-897"/>
              <w:rPr>
                <w:rFonts w:eastAsia="Avenir" w:cs="Avenir"/>
                <w:color w:val="000000"/>
              </w:rPr>
            </w:pPr>
          </w:p>
        </w:tc>
      </w:tr>
    </w:tbl>
    <w:p w14:paraId="193C8EBE" w14:textId="29E5B8E0" w:rsidR="00FF5CD9" w:rsidRPr="00A335A8" w:rsidRDefault="00FF5CD9" w:rsidP="00291EEF">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before="120" w:after="200"/>
        <w:ind w:right="-897"/>
        <w:rPr>
          <w:rFonts w:eastAsia="Avenir" w:cs="Avenir"/>
          <w:color w:val="000000"/>
        </w:rPr>
      </w:pPr>
      <w:r w:rsidRPr="00A335A8">
        <w:rPr>
          <w:rFonts w:eastAsia="Avenir" w:cs="Avenir"/>
        </w:rPr>
        <w:t xml:space="preserve">Showcasing </w:t>
      </w:r>
      <w:r w:rsidRPr="00A335A8">
        <w:rPr>
          <w:rFonts w:eastAsia="Avenir" w:cs="Avenir"/>
          <w:color w:val="000000" w:themeColor="text1"/>
        </w:rPr>
        <w:t>Screen Heritage</w:t>
      </w:r>
      <w:r w:rsidRPr="00A335A8">
        <w:rPr>
          <w:rFonts w:eastAsia="Avenir" w:cs="Avenir"/>
        </w:rPr>
        <w:t xml:space="preserve"> -</w:t>
      </w:r>
      <w:r w:rsidRPr="00A335A8">
        <w:rPr>
          <w:rFonts w:eastAsia="Avenir" w:cs="Avenir"/>
          <w:color w:val="000000" w:themeColor="text1"/>
        </w:rPr>
        <w:t xml:space="preserve"> including national and regional collections (such BFI National Archive</w:t>
      </w:r>
      <w:r w:rsidR="00811FFE" w:rsidRPr="00A335A8">
        <w:rPr>
          <w:rFonts w:eastAsia="Avenir" w:cs="Avenir"/>
          <w:color w:val="000000" w:themeColor="text1"/>
        </w:rPr>
        <w:t>,</w:t>
      </w:r>
      <w:r w:rsidRPr="00A335A8">
        <w:rPr>
          <w:rFonts w:eastAsia="Avenir" w:cs="Avenir"/>
          <w:color w:val="000000" w:themeColor="text1"/>
        </w:rPr>
        <w:t xml:space="preserve"> and here in the South West</w:t>
      </w:r>
      <w:r w:rsidR="00811FFE" w:rsidRPr="00A335A8">
        <w:rPr>
          <w:rFonts w:eastAsia="Avenir" w:cs="Avenir"/>
          <w:color w:val="000000" w:themeColor="text1"/>
        </w:rPr>
        <w:t>-</w:t>
      </w:r>
      <w:r w:rsidRPr="00A335A8">
        <w:rPr>
          <w:rFonts w:eastAsia="Avenir" w:cs="Avenir"/>
          <w:color w:val="000000" w:themeColor="text1"/>
        </w:rPr>
        <w:t xml:space="preserve"> </w:t>
      </w:r>
      <w:hyperlink r:id="rId25" w:history="1">
        <w:r w:rsidRPr="00A335A8">
          <w:rPr>
            <w:rStyle w:val="Hyperlink"/>
            <w:rFonts w:eastAsia="Avenir" w:cs="Avenir"/>
          </w:rPr>
          <w:t>The Box</w:t>
        </w:r>
        <w:r w:rsidR="00811FFE" w:rsidRPr="00A335A8">
          <w:rPr>
            <w:rStyle w:val="Hyperlink"/>
            <w:rFonts w:eastAsia="Avenir" w:cs="Avenir"/>
          </w:rPr>
          <w:t xml:space="preserve"> in Plymouth</w:t>
        </w:r>
      </w:hyperlink>
      <w:r w:rsidRPr="00A335A8">
        <w:rPr>
          <w:rFonts w:eastAsia="Avenir" w:cs="Avenir"/>
          <w:color w:val="000000" w:themeColor="text1"/>
        </w:rPr>
        <w:t xml:space="preserve">) </w:t>
      </w:r>
    </w:p>
    <w:tbl>
      <w:tblPr>
        <w:tblW w:w="1034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9"/>
      </w:tblGrid>
      <w:tr w:rsidR="00E00AF7" w:rsidRPr="00A335A8" w14:paraId="0C1E4443" w14:textId="77777777" w:rsidTr="006F4038">
        <w:trPr>
          <w:trHeight w:val="265"/>
        </w:trPr>
        <w:tc>
          <w:tcPr>
            <w:tcW w:w="10349" w:type="dxa"/>
            <w:tcBorders>
              <w:top w:val="single" w:sz="4" w:space="0" w:color="A6A6A6"/>
              <w:left w:val="single" w:sz="4" w:space="0" w:color="A6A6A6"/>
              <w:bottom w:val="single" w:sz="4" w:space="0" w:color="A6A6A6"/>
              <w:right w:val="single" w:sz="4" w:space="0" w:color="A6A6A6"/>
            </w:tcBorders>
          </w:tcPr>
          <w:p w14:paraId="433CBCA8" w14:textId="77777777" w:rsidR="00FF5CD9" w:rsidRPr="00A335A8" w:rsidRDefault="00FF5CD9" w:rsidP="00291EEF">
            <w:pPr>
              <w:pBdr>
                <w:top w:val="none" w:sz="0" w:space="0" w:color="000000"/>
                <w:left w:val="none" w:sz="0" w:space="0" w:color="000000"/>
                <w:bottom w:val="none" w:sz="0" w:space="0" w:color="000000"/>
                <w:right w:val="none" w:sz="0" w:space="0" w:color="000000"/>
                <w:between w:val="none" w:sz="0" w:space="0" w:color="000000"/>
              </w:pBdr>
              <w:spacing w:before="120" w:after="200"/>
              <w:ind w:right="-897"/>
              <w:rPr>
                <w:rFonts w:eastAsia="Avenir" w:cs="Avenir"/>
                <w:color w:val="000000"/>
                <w:highlight w:val="yellow"/>
              </w:rPr>
            </w:pPr>
          </w:p>
        </w:tc>
      </w:tr>
    </w:tbl>
    <w:p w14:paraId="3E74B4C6" w14:textId="7D2B871F" w:rsidR="00A0109D" w:rsidRPr="00A335A8" w:rsidRDefault="00EA4709" w:rsidP="00291EEF">
      <w:pPr>
        <w:pBdr>
          <w:top w:val="none" w:sz="0" w:space="0" w:color="000000"/>
          <w:left w:val="none" w:sz="0" w:space="0" w:color="000000"/>
          <w:bottom w:val="none" w:sz="0" w:space="0" w:color="000000"/>
          <w:right w:val="none" w:sz="0" w:space="0" w:color="000000"/>
          <w:between w:val="none" w:sz="0" w:space="0" w:color="000000"/>
        </w:pBdr>
        <w:spacing w:before="120"/>
        <w:ind w:right="-896"/>
        <w:rPr>
          <w:rFonts w:eastAsia="Avenir" w:cs="Avenir"/>
          <w:i/>
          <w:color w:val="000000"/>
        </w:rPr>
      </w:pPr>
      <w:sdt>
        <w:sdtPr>
          <w:rPr>
            <w:highlight w:val="yellow"/>
          </w:rPr>
          <w:tag w:val="goog_rdk_11"/>
          <w:id w:val="1639842491"/>
        </w:sdtPr>
        <w:sdtEndPr/>
        <w:sdtContent/>
      </w:sdt>
      <w:r w:rsidR="00FF5CD9" w:rsidRPr="00A335A8">
        <w:rPr>
          <w:rFonts w:eastAsia="Avenir" w:cs="Avenir"/>
          <w:b/>
        </w:rPr>
        <w:t xml:space="preserve"> </w:t>
      </w:r>
    </w:p>
    <w:p w14:paraId="1B3F1783" w14:textId="4C5E0295" w:rsidR="000C0036" w:rsidRPr="00A335A8" w:rsidRDefault="000C0036" w:rsidP="58D30E16">
      <w:pPr>
        <w:shd w:val="clear" w:color="auto" w:fill="FFFFFF" w:themeFill="background1"/>
        <w:spacing w:line="360" w:lineRule="atLeast"/>
        <w:rPr>
          <w:rFonts w:eastAsia="Times New Roman" w:cs="Times New Roman"/>
          <w:i/>
          <w:iCs/>
          <w:color w:val="202124"/>
          <w:spacing w:val="2"/>
        </w:rPr>
      </w:pPr>
      <w:r w:rsidRPr="00A335A8">
        <w:rPr>
          <w:rFonts w:eastAsia="Times New Roman" w:cs="Times New Roman"/>
          <w:i/>
          <w:iCs/>
          <w:color w:val="202124"/>
          <w:spacing w:val="2"/>
        </w:rPr>
        <w:t>If you have selected 1. Young Audiences</w:t>
      </w:r>
      <w:r w:rsidR="00FF5AF6" w:rsidRPr="00A335A8">
        <w:rPr>
          <w:rFonts w:eastAsia="Times New Roman" w:cs="Times New Roman"/>
          <w:i/>
          <w:iCs/>
          <w:color w:val="202124"/>
          <w:spacing w:val="2"/>
        </w:rPr>
        <w:t>,</w:t>
      </w:r>
      <w:r w:rsidRPr="00A335A8">
        <w:rPr>
          <w:rFonts w:eastAsia="Times New Roman" w:cs="Times New Roman"/>
          <w:i/>
          <w:iCs/>
          <w:color w:val="202124"/>
          <w:spacing w:val="2"/>
        </w:rPr>
        <w:t xml:space="preserve"> 2. </w:t>
      </w:r>
      <w:r w:rsidR="00FF5AF6" w:rsidRPr="00A335A8">
        <w:rPr>
          <w:rFonts w:eastAsia="Times New Roman" w:cs="Times New Roman"/>
          <w:i/>
          <w:iCs/>
          <w:color w:val="202124"/>
          <w:spacing w:val="2"/>
        </w:rPr>
        <w:t>Promoting Inclusiv</w:t>
      </w:r>
      <w:r w:rsidRPr="00A335A8">
        <w:rPr>
          <w:rFonts w:eastAsia="Times New Roman" w:cs="Times New Roman"/>
          <w:i/>
          <w:iCs/>
          <w:color w:val="202124"/>
          <w:spacing w:val="2"/>
        </w:rPr>
        <w:t>ity*</w:t>
      </w:r>
      <w:r w:rsidRPr="00A335A8">
        <w:rPr>
          <w:rFonts w:eastAsia="Times New Roman" w:cs="Times New Roman"/>
          <w:i/>
          <w:iCs/>
          <w:color w:val="202124"/>
          <w:spacing w:val="2"/>
        </w:rPr>
        <w:t xml:space="preserve"> </w:t>
      </w:r>
      <w:r w:rsidRPr="00A335A8">
        <w:rPr>
          <w:rFonts w:eastAsia="Times New Roman" w:cs="Times New Roman"/>
          <w:i/>
          <w:iCs/>
          <w:color w:val="202124"/>
          <w:spacing w:val="2"/>
        </w:rPr>
        <w:t xml:space="preserve">above, please tell us </w:t>
      </w:r>
      <w:r w:rsidR="00FC68DC" w:rsidRPr="00A335A8">
        <w:rPr>
          <w:rFonts w:eastAsia="Times New Roman" w:cs="Times New Roman"/>
          <w:i/>
          <w:iCs/>
          <w:color w:val="202124"/>
          <w:spacing w:val="2"/>
        </w:rPr>
        <w:t>app</w:t>
      </w:r>
      <w:r w:rsidR="003C2EE6" w:rsidRPr="00A335A8">
        <w:rPr>
          <w:rFonts w:eastAsia="Times New Roman" w:cs="Times New Roman"/>
          <w:i/>
          <w:iCs/>
          <w:color w:val="202124"/>
          <w:spacing w:val="2"/>
        </w:rPr>
        <w:t>ro</w:t>
      </w:r>
      <w:r w:rsidR="00FC68DC" w:rsidRPr="00A335A8">
        <w:rPr>
          <w:rFonts w:eastAsia="Times New Roman" w:cs="Times New Roman"/>
          <w:i/>
          <w:iCs/>
          <w:color w:val="202124"/>
          <w:spacing w:val="2"/>
        </w:rPr>
        <w:t>x</w:t>
      </w:r>
      <w:r w:rsidR="003C2EE6" w:rsidRPr="00A335A8">
        <w:rPr>
          <w:rFonts w:eastAsia="Times New Roman" w:cs="Times New Roman"/>
          <w:i/>
          <w:iCs/>
          <w:color w:val="202124"/>
          <w:spacing w:val="2"/>
        </w:rPr>
        <w:t>imately the</w:t>
      </w:r>
      <w:r w:rsidRPr="00A335A8">
        <w:rPr>
          <w:rFonts w:eastAsia="Times New Roman" w:cs="Times New Roman"/>
          <w:i/>
          <w:iCs/>
          <w:color w:val="202124"/>
          <w:spacing w:val="2"/>
        </w:rPr>
        <w:t xml:space="preserve"> percentage</w:t>
      </w:r>
      <w:r w:rsidR="00FC68DC" w:rsidRPr="00A335A8">
        <w:rPr>
          <w:rFonts w:eastAsia="Times New Roman" w:cs="Times New Roman"/>
          <w:i/>
          <w:iCs/>
          <w:color w:val="202124"/>
          <w:spacing w:val="2"/>
        </w:rPr>
        <w:t>s</w:t>
      </w:r>
      <w:r w:rsidRPr="00A335A8">
        <w:rPr>
          <w:rFonts w:eastAsia="Times New Roman" w:cs="Times New Roman"/>
          <w:i/>
          <w:iCs/>
          <w:color w:val="202124"/>
          <w:spacing w:val="2"/>
        </w:rPr>
        <w:t xml:space="preserve"> of audiences you expect to be from the targeted</w:t>
      </w:r>
      <w:r w:rsidRPr="00A335A8">
        <w:rPr>
          <w:rFonts w:eastAsia="Times New Roman" w:cs="Times New Roman"/>
          <w:i/>
          <w:iCs/>
          <w:color w:val="202124"/>
          <w:spacing w:val="2"/>
        </w:rPr>
        <w:t xml:space="preserve"> </w:t>
      </w:r>
      <w:r w:rsidRPr="00A335A8">
        <w:rPr>
          <w:rFonts w:eastAsia="Times New Roman" w:cs="Times New Roman"/>
          <w:i/>
          <w:iCs/>
          <w:color w:val="202124"/>
          <w:spacing w:val="2"/>
        </w:rPr>
        <w:t xml:space="preserve">audience </w:t>
      </w:r>
      <w:r w:rsidR="5D2C7DC8" w:rsidRPr="00A335A8">
        <w:rPr>
          <w:rFonts w:eastAsia="Times New Roman" w:cs="Times New Roman"/>
          <w:i/>
          <w:iCs/>
          <w:color w:val="202124"/>
          <w:spacing w:val="2"/>
        </w:rPr>
        <w:t>groups</w:t>
      </w:r>
      <w:r w:rsidRPr="00A335A8">
        <w:rPr>
          <w:rFonts w:eastAsia="Times New Roman" w:cs="Times New Roman"/>
          <w:i/>
          <w:iCs/>
          <w:color w:val="202124"/>
          <w:spacing w:val="2"/>
        </w:rPr>
        <w:t xml:space="preserve"> your project is aimed towards</w:t>
      </w:r>
      <w:r w:rsidR="03D1D8EA" w:rsidRPr="00A335A8">
        <w:rPr>
          <w:rFonts w:eastAsia="Times New Roman" w:cs="Times New Roman"/>
          <w:i/>
          <w:iCs/>
          <w:color w:val="202124"/>
          <w:spacing w:val="2"/>
        </w:rPr>
        <w:t>.</w:t>
      </w:r>
    </w:p>
    <w:p w14:paraId="5E75C246" w14:textId="77777777" w:rsidR="000C0036" w:rsidRPr="00A335A8" w:rsidRDefault="000C0036" w:rsidP="000C0036">
      <w:pPr>
        <w:shd w:val="clear" w:color="auto" w:fill="FFFFFF"/>
        <w:spacing w:line="300" w:lineRule="atLeast"/>
        <w:textAlignment w:val="top"/>
        <w:rPr>
          <w:rFonts w:eastAsia="Times New Roman" w:cs="Arial"/>
          <w:color w:val="70757A"/>
          <w:spacing w:val="3"/>
        </w:rPr>
      </w:pPr>
      <w:r w:rsidRPr="00A335A8">
        <w:rPr>
          <w:rFonts w:eastAsia="Times New Roman" w:cs="Arial"/>
          <w:color w:val="70757A"/>
          <w:spacing w:val="3"/>
        </w:rPr>
        <w:t>Your answer</w:t>
      </w:r>
    </w:p>
    <w:p w14:paraId="6DF8E8EF" w14:textId="77777777" w:rsidR="00FC68DC" w:rsidRPr="00A335A8" w:rsidRDefault="00FC68DC" w:rsidP="000C0036">
      <w:pPr>
        <w:shd w:val="clear" w:color="auto" w:fill="FFFFFF"/>
        <w:spacing w:line="300" w:lineRule="atLeast"/>
        <w:textAlignment w:val="top"/>
        <w:rPr>
          <w:rFonts w:eastAsia="Times New Roman" w:cs="Arial"/>
          <w:color w:val="70757A"/>
          <w:spacing w:val="3"/>
        </w:rPr>
      </w:pPr>
    </w:p>
    <w:p w14:paraId="692733E7" w14:textId="77777777" w:rsidR="004E206F" w:rsidRPr="00A335A8" w:rsidRDefault="004E206F" w:rsidP="00DC188D">
      <w:pPr>
        <w:shd w:val="clear" w:color="auto" w:fill="FFFFFF"/>
        <w:rPr>
          <w:rFonts w:eastAsia="Avenir" w:cs="Avenir"/>
          <w:b/>
        </w:rPr>
      </w:pPr>
      <w:r w:rsidRPr="00A335A8">
        <w:rPr>
          <w:rFonts w:eastAsia="Avenir" w:cs="Avenir"/>
          <w:b/>
          <w:color w:val="000000"/>
        </w:rPr>
        <w:t xml:space="preserve">How will you evaluate your </w:t>
      </w:r>
      <w:r w:rsidRPr="00A335A8">
        <w:rPr>
          <w:rFonts w:eastAsia="Avenir" w:cs="Avenir"/>
          <w:b/>
        </w:rPr>
        <w:t>activity</w:t>
      </w:r>
      <w:r w:rsidRPr="00A335A8">
        <w:rPr>
          <w:rFonts w:eastAsia="Avenir" w:cs="Avenir"/>
          <w:b/>
          <w:color w:val="000000"/>
        </w:rPr>
        <w:t xml:space="preserve">? </w:t>
      </w:r>
      <w:r w:rsidRPr="00A335A8">
        <w:rPr>
          <w:rFonts w:eastAsia="Avenir" w:cs="Avenir"/>
          <w:i/>
          <w:color w:val="000000"/>
        </w:rPr>
        <w:t>We will supply a report and survey template, but do you have any other interesting ways of engaging your audiences and partners in feedback and research?  (100 words)</w:t>
      </w:r>
    </w:p>
    <w:p w14:paraId="431B7D2C" w14:textId="77777777" w:rsidR="003D1D4B" w:rsidRPr="00A335A8" w:rsidRDefault="003D1D4B" w:rsidP="003D1D4B">
      <w:pPr>
        <w:shd w:val="clear" w:color="auto" w:fill="FFFFFF"/>
        <w:spacing w:line="300" w:lineRule="atLeast"/>
        <w:textAlignment w:val="top"/>
        <w:rPr>
          <w:rFonts w:eastAsia="Times New Roman" w:cs="Arial"/>
          <w:color w:val="70757A"/>
          <w:spacing w:val="3"/>
        </w:rPr>
      </w:pPr>
      <w:r w:rsidRPr="00A335A8">
        <w:rPr>
          <w:rFonts w:eastAsia="Times New Roman" w:cs="Arial"/>
          <w:color w:val="70757A"/>
          <w:spacing w:val="3"/>
        </w:rPr>
        <w:t>Your answer</w:t>
      </w:r>
    </w:p>
    <w:p w14:paraId="350DA5DB" w14:textId="77777777" w:rsidR="003D1D4B" w:rsidRPr="00A335A8" w:rsidRDefault="003D1D4B" w:rsidP="00813EF8">
      <w:pPr>
        <w:shd w:val="clear" w:color="auto" w:fill="FFFFFF"/>
        <w:rPr>
          <w:rFonts w:eastAsia="Avenir" w:cs="Avenir"/>
          <w:b/>
          <w:color w:val="000000"/>
        </w:rPr>
      </w:pPr>
    </w:p>
    <w:p w14:paraId="2EDD79A9" w14:textId="13761B9A" w:rsidR="002C6A7D" w:rsidRPr="00A335A8" w:rsidRDefault="002C6A7D" w:rsidP="00813EF8">
      <w:pPr>
        <w:shd w:val="clear" w:color="auto" w:fill="FFFFFF"/>
        <w:rPr>
          <w:rFonts w:eastAsia="Avenir" w:cs="Avenir"/>
          <w:i/>
          <w:color w:val="000000"/>
        </w:rPr>
      </w:pPr>
      <w:r w:rsidRPr="00A335A8">
        <w:rPr>
          <w:rFonts w:eastAsia="Avenir" w:cs="Avenir"/>
          <w:b/>
          <w:color w:val="000000"/>
        </w:rPr>
        <w:t>Tell us about the safety measures you’ll be taking to operate safely during Covid-19.</w:t>
      </w:r>
      <w:r w:rsidRPr="00A335A8">
        <w:rPr>
          <w:rFonts w:eastAsia="Avenir" w:cs="Avenir"/>
          <w:i/>
          <w:color w:val="000000"/>
        </w:rPr>
        <w:t xml:space="preserve"> </w:t>
      </w:r>
      <w:r w:rsidRPr="00A335A8">
        <w:rPr>
          <w:rFonts w:eastAsia="Karla" w:cs="Arial"/>
          <w:i/>
        </w:rPr>
        <w:t xml:space="preserve">All activity must adhere to sector guidance, which can be found here: UK Cinema Association’s </w:t>
      </w:r>
      <w:hyperlink r:id="rId26" w:history="1">
        <w:r w:rsidRPr="00A335A8">
          <w:rPr>
            <w:rStyle w:val="Hyperlink"/>
            <w:rFonts w:eastAsia="Avenir" w:cs="Avenir"/>
            <w:i/>
          </w:rPr>
          <w:t>Cinemas – keeping workers and customers safe during Covid-19 guidelines.</w:t>
        </w:r>
      </w:hyperlink>
      <w:r w:rsidRPr="00A335A8">
        <w:rPr>
          <w:rFonts w:eastAsia="Avenir" w:cs="Avenir"/>
          <w:i/>
          <w:color w:val="000000"/>
        </w:rPr>
        <w:t xml:space="preserve"> (100 words)</w:t>
      </w:r>
    </w:p>
    <w:p w14:paraId="2F62157B" w14:textId="77777777" w:rsidR="003D1D4B" w:rsidRPr="00A335A8" w:rsidRDefault="003D1D4B" w:rsidP="003D1D4B">
      <w:pPr>
        <w:shd w:val="clear" w:color="auto" w:fill="FFFFFF"/>
        <w:spacing w:line="300" w:lineRule="atLeast"/>
        <w:textAlignment w:val="top"/>
        <w:rPr>
          <w:rFonts w:eastAsia="Times New Roman" w:cs="Arial"/>
          <w:color w:val="70757A"/>
          <w:spacing w:val="3"/>
        </w:rPr>
      </w:pPr>
      <w:r w:rsidRPr="00A335A8">
        <w:rPr>
          <w:rFonts w:eastAsia="Times New Roman" w:cs="Arial"/>
          <w:color w:val="70757A"/>
          <w:spacing w:val="3"/>
        </w:rPr>
        <w:t>Your answer</w:t>
      </w:r>
    </w:p>
    <w:p w14:paraId="252D189D" w14:textId="77777777" w:rsidR="003D1D4B" w:rsidRPr="00A335A8" w:rsidRDefault="003D1D4B" w:rsidP="00813EF8">
      <w:pPr>
        <w:spacing w:before="120"/>
        <w:ind w:right="-897"/>
        <w:rPr>
          <w:rFonts w:eastAsia="Avenir" w:cs="Avenir"/>
          <w:b/>
        </w:rPr>
      </w:pPr>
    </w:p>
    <w:p w14:paraId="1F8CD8B1" w14:textId="61195DB7" w:rsidR="002C6A7D" w:rsidRPr="00A335A8" w:rsidRDefault="002C6A7D" w:rsidP="00813EF8">
      <w:pPr>
        <w:spacing w:before="120"/>
        <w:ind w:right="-897"/>
        <w:rPr>
          <w:rFonts w:eastAsia="Avenir" w:cs="Avenir"/>
          <w:i/>
        </w:rPr>
      </w:pPr>
      <w:r w:rsidRPr="00A335A8">
        <w:rPr>
          <w:rFonts w:eastAsia="Avenir" w:cs="Avenir"/>
          <w:b/>
        </w:rPr>
        <w:t xml:space="preserve">Tell us </w:t>
      </w:r>
      <w:r w:rsidRPr="00A335A8">
        <w:rPr>
          <w:rFonts w:cs="AppleSystemUIFontItalic"/>
          <w:b/>
          <w:bCs/>
        </w:rPr>
        <w:t xml:space="preserve">about your commitment to sustainability. </w:t>
      </w:r>
      <w:r w:rsidRPr="00A335A8">
        <w:rPr>
          <w:rFonts w:cs="AppleSystemUIFontItalic"/>
          <w:i/>
          <w:iCs/>
        </w:rPr>
        <w:t xml:space="preserve">Briefly outline what steps you will take to reduce the environmental impact of your activity. </w:t>
      </w:r>
      <w:r w:rsidRPr="00A335A8">
        <w:rPr>
          <w:rFonts w:eastAsia="Avenir" w:cs="Avenir"/>
          <w:i/>
        </w:rPr>
        <w:t xml:space="preserve">Please read </w:t>
      </w:r>
      <w:r w:rsidRPr="00A335A8">
        <w:rPr>
          <w:rFonts w:eastAsia="Avenir" w:cs="Avenir"/>
          <w:i/>
          <w:highlight w:val="white"/>
        </w:rPr>
        <w:t>the </w:t>
      </w:r>
      <w:hyperlink r:id="rId27">
        <w:r w:rsidRPr="00A335A8">
          <w:rPr>
            <w:rFonts w:eastAsia="Avenir" w:cs="Avenir"/>
            <w:i/>
            <w:color w:val="000000"/>
            <w:highlight w:val="white"/>
            <w:u w:val="single"/>
          </w:rPr>
          <w:t>ICO Greening Your Cinema Toolkit</w:t>
        </w:r>
      </w:hyperlink>
      <w:proofErr w:type="gramStart"/>
      <w:r w:rsidRPr="00A335A8">
        <w:rPr>
          <w:rFonts w:eastAsia="Avenir" w:cs="Avenir"/>
          <w:highlight w:val="white"/>
        </w:rPr>
        <w:t> </w:t>
      </w:r>
      <w:r w:rsidRPr="00A335A8">
        <w:rPr>
          <w:rFonts w:eastAsia="Avenir" w:cs="Avenir"/>
        </w:rPr>
        <w:t xml:space="preserve">  (</w:t>
      </w:r>
      <w:proofErr w:type="gramEnd"/>
      <w:r w:rsidRPr="00A335A8">
        <w:rPr>
          <w:rFonts w:eastAsia="Avenir" w:cs="Avenir"/>
          <w:i/>
        </w:rPr>
        <w:t>100 words)</w:t>
      </w:r>
    </w:p>
    <w:p w14:paraId="55937158" w14:textId="77777777" w:rsidR="003D1D4B" w:rsidRPr="00A335A8" w:rsidRDefault="003D1D4B" w:rsidP="003D1D4B">
      <w:pPr>
        <w:shd w:val="clear" w:color="auto" w:fill="FFFFFF"/>
        <w:spacing w:line="300" w:lineRule="atLeast"/>
        <w:textAlignment w:val="top"/>
        <w:rPr>
          <w:rFonts w:eastAsia="Times New Roman" w:cs="Arial"/>
          <w:color w:val="70757A"/>
          <w:spacing w:val="3"/>
        </w:rPr>
      </w:pPr>
      <w:r w:rsidRPr="00A335A8">
        <w:rPr>
          <w:rFonts w:eastAsia="Times New Roman" w:cs="Arial"/>
          <w:color w:val="70757A"/>
          <w:spacing w:val="3"/>
        </w:rPr>
        <w:t>Your answer</w:t>
      </w:r>
    </w:p>
    <w:p w14:paraId="55533A68" w14:textId="77777777" w:rsidR="003D1D4B" w:rsidRPr="00A335A8" w:rsidRDefault="003D1D4B" w:rsidP="6B0B9620">
      <w:pPr>
        <w:spacing w:before="120"/>
        <w:rPr>
          <w:b/>
          <w:bCs/>
        </w:rPr>
      </w:pPr>
    </w:p>
    <w:p w14:paraId="76E39610" w14:textId="2C97C452" w:rsidR="002C6A7D" w:rsidRPr="00A335A8" w:rsidRDefault="5717FBBE" w:rsidP="6B0B9620">
      <w:pPr>
        <w:spacing w:before="120"/>
        <w:rPr>
          <w:rFonts w:cs="Calibri"/>
          <w:b/>
          <w:bCs/>
        </w:rPr>
      </w:pPr>
      <w:r w:rsidRPr="00A335A8">
        <w:rPr>
          <w:b/>
          <w:bCs/>
        </w:rPr>
        <w:t>Bullying and Harassment*</w:t>
      </w:r>
    </w:p>
    <w:p w14:paraId="6E1DCE77" w14:textId="2695C15D" w:rsidR="002C6A7D" w:rsidRPr="00A335A8" w:rsidRDefault="5717FBBE" w:rsidP="6B0B9620">
      <w:pPr>
        <w:spacing w:before="120"/>
        <w:rPr>
          <w:highlight w:val="yellow"/>
          <w:lang w:eastAsia="en-US"/>
        </w:rPr>
      </w:pPr>
      <w:r w:rsidRPr="00A335A8">
        <w:rPr>
          <w:lang w:eastAsia="en-US"/>
        </w:rPr>
        <w:t xml:space="preserve">Bullying, harassment and racism have no place in our industries, and we expect all organisations we fund to share our commitment to this principle. The BFI and BAFTA have developed a set of principles and zero-tolerance guidance in consultation with organisations, unions and industry bodies across the film, television and games industry in </w:t>
      </w:r>
      <w:r w:rsidRPr="00A335A8">
        <w:rPr>
          <w:lang w:eastAsia="en-US"/>
        </w:rPr>
        <w:lastRenderedPageBreak/>
        <w:t>response to urgent and systemic issues. These documents can be found in the BFI </w:t>
      </w:r>
      <w:hyperlink r:id="rId28">
        <w:r w:rsidRPr="00A335A8">
          <w:rPr>
            <w:rStyle w:val="Hyperlink"/>
            <w:lang w:eastAsia="en-US"/>
          </w:rPr>
          <w:t>Bullying and harassment prevention hub</w:t>
        </w:r>
      </w:hyperlink>
      <w:r w:rsidRPr="00A335A8">
        <w:rPr>
          <w:lang w:eastAsia="en-US"/>
        </w:rPr>
        <w:t xml:space="preserve">. </w:t>
      </w:r>
    </w:p>
    <w:p w14:paraId="32773D3E" w14:textId="52F7F818" w:rsidR="002C6A7D" w:rsidRPr="00A335A8" w:rsidRDefault="002C6A7D" w:rsidP="00DC188D">
      <w:pPr>
        <w:spacing w:before="120"/>
        <w:ind w:right="-897"/>
        <w:rPr>
          <w:rFonts w:eastAsia="Avenir" w:cs="Avenir"/>
          <w:b/>
          <w:color w:val="000000"/>
        </w:rPr>
      </w:pPr>
      <w:r w:rsidRPr="00A335A8">
        <w:rPr>
          <w:rFonts w:eastAsia="Avenir" w:cs="Avenir"/>
          <w:b/>
          <w:color w:val="000000" w:themeColor="text1"/>
        </w:rPr>
        <w:t xml:space="preserve">Please check the box to confirm that you have read and understood the BFI’s bullying and harassment guidelines and circulated them within your organisation. </w:t>
      </w:r>
      <w:r w:rsidRPr="00A335A8">
        <w:rPr>
          <w:rFonts w:ascii="Segoe UI Symbol" w:eastAsia="MS Gothic" w:hAnsi="Segoe UI Symbol" w:cs="Segoe UI Symbol"/>
          <w:color w:val="000000" w:themeColor="text1"/>
        </w:rPr>
        <w:t>☐</w:t>
      </w:r>
    </w:p>
    <w:p w14:paraId="19436E04" w14:textId="77777777" w:rsidR="002C6A7D" w:rsidRPr="00A335A8" w:rsidRDefault="002C6A7D" w:rsidP="002C6A7D">
      <w:pPr>
        <w:shd w:val="clear" w:color="auto" w:fill="FFFFFF"/>
        <w:rPr>
          <w:rFonts w:eastAsia="Times New Roman" w:cs="Times New Roman"/>
          <w:color w:val="202124"/>
        </w:rPr>
      </w:pPr>
    </w:p>
    <w:p w14:paraId="3401F703" w14:textId="47A98D08" w:rsidR="009152F8" w:rsidRPr="00A335A8" w:rsidRDefault="00D22FB3" w:rsidP="002C6A7D">
      <w:pPr>
        <w:shd w:val="clear" w:color="auto" w:fill="FFFFFF"/>
        <w:rPr>
          <w:rFonts w:eastAsia="Times New Roman" w:cs="Times New Roman"/>
          <w:b/>
          <w:bCs/>
          <w:color w:val="202124"/>
        </w:rPr>
      </w:pPr>
      <w:r w:rsidRPr="00A335A8">
        <w:rPr>
          <w:rFonts w:eastAsia="Times New Roman" w:cs="Times New Roman"/>
          <w:b/>
          <w:bCs/>
          <w:color w:val="202124"/>
        </w:rPr>
        <w:t>Budget</w:t>
      </w:r>
    </w:p>
    <w:p w14:paraId="733BF301" w14:textId="7EB3F289" w:rsidR="000C0036" w:rsidRPr="00A335A8" w:rsidRDefault="000C0036" w:rsidP="000C0036">
      <w:pPr>
        <w:shd w:val="clear" w:color="auto" w:fill="FFFFFF"/>
        <w:spacing w:line="360" w:lineRule="atLeast"/>
        <w:rPr>
          <w:rFonts w:eastAsia="Times New Roman" w:cs="Times New Roman"/>
          <w:color w:val="202124"/>
          <w:spacing w:val="2"/>
        </w:rPr>
      </w:pPr>
      <w:r w:rsidRPr="00A335A8">
        <w:rPr>
          <w:rFonts w:eastAsia="Times New Roman" w:cs="Times New Roman"/>
          <w:color w:val="202124"/>
          <w:spacing w:val="2"/>
        </w:rPr>
        <w:t xml:space="preserve">Please provide a financial breakdown of what you will spend your </w:t>
      </w:r>
      <w:r w:rsidR="00102D06" w:rsidRPr="00A335A8">
        <w:rPr>
          <w:rFonts w:eastAsia="Times New Roman" w:cs="Times New Roman"/>
          <w:color w:val="202124"/>
          <w:spacing w:val="2"/>
        </w:rPr>
        <w:t>Audience P</w:t>
      </w:r>
      <w:r w:rsidRPr="00A335A8">
        <w:rPr>
          <w:rFonts w:eastAsia="Times New Roman" w:cs="Times New Roman"/>
          <w:color w:val="202124"/>
          <w:spacing w:val="2"/>
        </w:rPr>
        <w:t xml:space="preserve">itch </w:t>
      </w:r>
      <w:r w:rsidR="00102D06" w:rsidRPr="00A335A8">
        <w:rPr>
          <w:rFonts w:eastAsia="Times New Roman" w:cs="Times New Roman"/>
          <w:color w:val="202124"/>
          <w:spacing w:val="2"/>
        </w:rPr>
        <w:t>P</w:t>
      </w:r>
      <w:r w:rsidRPr="00A335A8">
        <w:rPr>
          <w:rFonts w:eastAsia="Times New Roman" w:cs="Times New Roman"/>
          <w:color w:val="202124"/>
          <w:spacing w:val="2"/>
        </w:rPr>
        <w:t>ot on:</w:t>
      </w:r>
    </w:p>
    <w:p w14:paraId="5DE66F70" w14:textId="2D4FB7CF" w:rsidR="000C0036" w:rsidRPr="00A335A8" w:rsidRDefault="000C0036" w:rsidP="49C3A357">
      <w:pPr>
        <w:shd w:val="clear" w:color="auto" w:fill="FFFFFF" w:themeFill="background1"/>
        <w:spacing w:line="243" w:lineRule="atLeast"/>
        <w:rPr>
          <w:rFonts w:eastAsia="Times New Roman" w:cs="Arial"/>
          <w:color w:val="202124"/>
          <w:spacing w:val="5"/>
        </w:rPr>
      </w:pPr>
      <w:r w:rsidRPr="00A335A8">
        <w:rPr>
          <w:rFonts w:eastAsia="Times New Roman" w:cs="Arial"/>
          <w:color w:val="202124"/>
          <w:spacing w:val="5"/>
        </w:rPr>
        <w:t>For applications of over £</w:t>
      </w:r>
      <w:r w:rsidR="62BA21EE" w:rsidRPr="00A335A8">
        <w:rPr>
          <w:rFonts w:eastAsia="Times New Roman" w:cs="Arial"/>
          <w:color w:val="202124"/>
          <w:spacing w:val="5"/>
        </w:rPr>
        <w:t>500,</w:t>
      </w:r>
      <w:r w:rsidRPr="00A335A8">
        <w:rPr>
          <w:rFonts w:eastAsia="Times New Roman" w:cs="Arial"/>
          <w:color w:val="202124"/>
          <w:spacing w:val="5"/>
        </w:rPr>
        <w:t xml:space="preserve"> we require you to submit a more detailed budget template which you can download here: </w:t>
      </w:r>
      <w:hyperlink r:id="rId29" w:history="1">
        <w:r w:rsidR="00D04255" w:rsidRPr="00A335A8">
          <w:rPr>
            <w:rStyle w:val="Hyperlink"/>
            <w:rFonts w:eastAsia="Times New Roman" w:cs="Arial"/>
            <w:spacing w:val="5"/>
          </w:rPr>
          <w:t>https://bit.ly/32hPJ90</w:t>
        </w:r>
      </w:hyperlink>
      <w:r w:rsidR="00D04255" w:rsidRPr="00A335A8">
        <w:rPr>
          <w:rFonts w:eastAsia="Times New Roman" w:cs="Arial"/>
          <w:color w:val="202124"/>
          <w:spacing w:val="5"/>
        </w:rPr>
        <w:t xml:space="preserve"> </w:t>
      </w:r>
      <w:r w:rsidRPr="00A335A8">
        <w:rPr>
          <w:rFonts w:eastAsia="Times New Roman" w:cs="Arial"/>
          <w:color w:val="202124"/>
          <w:spacing w:val="5"/>
        </w:rPr>
        <w:t>and email to </w:t>
      </w:r>
      <w:hyperlink r:id="rId30" w:history="1">
        <w:r w:rsidR="00582962" w:rsidRPr="00A335A8">
          <w:rPr>
            <w:rStyle w:val="Hyperlink"/>
            <w:rFonts w:eastAsia="Times New Roman" w:cs="Arial"/>
            <w:spacing w:val="5"/>
          </w:rPr>
          <w:t>filmhub@watershed.co.uk</w:t>
        </w:r>
      </w:hyperlink>
      <w:r w:rsidRPr="00A335A8">
        <w:rPr>
          <w:rFonts w:eastAsia="Times New Roman" w:cs="Arial"/>
          <w:color w:val="202124"/>
          <w:spacing w:val="5"/>
        </w:rPr>
        <w:t> with the subject line Pitch Pot Budget - [Organisation Name]</w:t>
      </w:r>
    </w:p>
    <w:p w14:paraId="7857BA7D" w14:textId="77777777" w:rsidR="009C0FEE" w:rsidRPr="00A335A8" w:rsidRDefault="009C0FEE" w:rsidP="000C0036">
      <w:pPr>
        <w:shd w:val="clear" w:color="auto" w:fill="FFFFFF"/>
        <w:spacing w:line="300" w:lineRule="atLeast"/>
        <w:textAlignment w:val="top"/>
        <w:rPr>
          <w:rFonts w:eastAsia="Times New Roman" w:cs="Arial"/>
          <w:color w:val="70757A"/>
          <w:spacing w:val="3"/>
        </w:rPr>
      </w:pPr>
    </w:p>
    <w:p w14:paraId="186C1100" w14:textId="77777777" w:rsidR="00D22FB3" w:rsidRPr="00A335A8" w:rsidRDefault="00D22FB3" w:rsidP="00DC188D">
      <w:pPr>
        <w:spacing w:before="120"/>
        <w:ind w:right="-897"/>
        <w:rPr>
          <w:rFonts w:eastAsia="Avenir" w:cs="Avenir"/>
          <w:b/>
        </w:rPr>
      </w:pPr>
      <w:r w:rsidRPr="00A335A8">
        <w:rPr>
          <w:rFonts w:eastAsia="Avenir" w:cs="Avenir"/>
          <w:b/>
          <w:color w:val="000000"/>
        </w:rPr>
        <w:t xml:space="preserve">Please give details of any other proposals for support you may have submitted </w:t>
      </w:r>
      <w:r w:rsidRPr="00A335A8">
        <w:rPr>
          <w:rFonts w:eastAsia="Avenir" w:cs="Avenir"/>
          <w:i/>
          <w:iCs/>
          <w:color w:val="000000"/>
        </w:rPr>
        <w:t xml:space="preserve">to other Film Hubs or </w:t>
      </w:r>
      <w:r w:rsidRPr="00A335A8">
        <w:rPr>
          <w:rFonts w:eastAsia="Avenir" w:cs="Avenir"/>
          <w:i/>
          <w:iCs/>
        </w:rPr>
        <w:t>Lottery funders</w:t>
      </w:r>
      <w:r w:rsidRPr="00A335A8">
        <w:rPr>
          <w:rFonts w:eastAsia="Avenir" w:cs="Avenir"/>
          <w:i/>
          <w:iCs/>
          <w:color w:val="000000"/>
        </w:rPr>
        <w:t xml:space="preserve"> across the UK (if relevant) or if for festival activity, whether you have also applied to the BFI or another BFI-funded organisation,</w:t>
      </w:r>
      <w:r w:rsidRPr="00A335A8">
        <w:rPr>
          <w:rFonts w:eastAsia="Avenir" w:cs="Avenir"/>
          <w:b/>
          <w:i/>
          <w:iCs/>
          <w:color w:val="000000"/>
        </w:rPr>
        <w:t xml:space="preserve"> </w:t>
      </w:r>
      <w:r w:rsidRPr="00A335A8">
        <w:rPr>
          <w:rFonts w:eastAsia="Avenir" w:cs="Avenir"/>
          <w:i/>
          <w:iCs/>
          <w:color w:val="000000"/>
        </w:rPr>
        <w:t xml:space="preserve">such as </w:t>
      </w:r>
      <w:proofErr w:type="spellStart"/>
      <w:r w:rsidRPr="00A335A8">
        <w:rPr>
          <w:rFonts w:eastAsia="Avenir" w:cs="Avenir"/>
          <w:i/>
          <w:iCs/>
          <w:color w:val="000000"/>
        </w:rPr>
        <w:t>Ffilm</w:t>
      </w:r>
      <w:proofErr w:type="spellEnd"/>
      <w:r w:rsidRPr="00A335A8">
        <w:rPr>
          <w:rFonts w:eastAsia="Avenir" w:cs="Avenir"/>
          <w:i/>
          <w:iCs/>
          <w:color w:val="000000"/>
        </w:rPr>
        <w:t xml:space="preserve"> Cymru, Screen Scotland</w:t>
      </w:r>
      <w:r w:rsidRPr="00A335A8">
        <w:rPr>
          <w:rFonts w:eastAsia="Avenir" w:cs="Avenir"/>
          <w:i/>
          <w:iCs/>
        </w:rPr>
        <w:t xml:space="preserve">, </w:t>
      </w:r>
      <w:r w:rsidRPr="00A335A8">
        <w:rPr>
          <w:rFonts w:eastAsia="Avenir" w:cs="Avenir"/>
          <w:i/>
          <w:iCs/>
          <w:color w:val="000000"/>
        </w:rPr>
        <w:t>NI Screen</w:t>
      </w:r>
      <w:r w:rsidRPr="00A335A8">
        <w:rPr>
          <w:rFonts w:eastAsia="Avenir" w:cs="Avenir"/>
          <w:i/>
          <w:iCs/>
        </w:rPr>
        <w:t>, National Lottery, Heritage Lottery Fund, etc.</w:t>
      </w:r>
    </w:p>
    <w:p w14:paraId="12674194" w14:textId="59A2D755" w:rsidR="00D22FB3" w:rsidRPr="00A335A8" w:rsidRDefault="00F60F0C" w:rsidP="000C0036">
      <w:pPr>
        <w:shd w:val="clear" w:color="auto" w:fill="FFFFFF"/>
        <w:spacing w:line="300" w:lineRule="atLeast"/>
        <w:textAlignment w:val="top"/>
        <w:rPr>
          <w:rFonts w:eastAsia="Times New Roman" w:cs="Arial"/>
          <w:color w:val="70757A"/>
          <w:spacing w:val="3"/>
        </w:rPr>
      </w:pPr>
      <w:r w:rsidRPr="00A335A8">
        <w:rPr>
          <w:rFonts w:eastAsia="Times New Roman" w:cs="Arial"/>
          <w:color w:val="70757A"/>
          <w:spacing w:val="3"/>
        </w:rPr>
        <w:t>Your Answer</w:t>
      </w:r>
    </w:p>
    <w:p w14:paraId="321894EF" w14:textId="77777777" w:rsidR="00F60F0C" w:rsidRPr="00A335A8" w:rsidRDefault="00F60F0C" w:rsidP="000C0036">
      <w:pPr>
        <w:shd w:val="clear" w:color="auto" w:fill="FFFFFF"/>
        <w:spacing w:line="300" w:lineRule="atLeast"/>
        <w:textAlignment w:val="top"/>
        <w:rPr>
          <w:rFonts w:eastAsia="Times New Roman" w:cs="Arial"/>
          <w:color w:val="70757A"/>
          <w:spacing w:val="3"/>
        </w:rPr>
      </w:pPr>
    </w:p>
    <w:p w14:paraId="7A4B64AB" w14:textId="77777777" w:rsidR="000C0036" w:rsidRPr="00A335A8" w:rsidRDefault="000C0036" w:rsidP="000C0036">
      <w:pPr>
        <w:shd w:val="clear" w:color="auto" w:fill="FFFFFF"/>
        <w:spacing w:line="360" w:lineRule="atLeast"/>
        <w:rPr>
          <w:rFonts w:eastAsia="Times New Roman" w:cs="Times New Roman"/>
          <w:b/>
          <w:bCs/>
          <w:color w:val="202124"/>
          <w:spacing w:val="2"/>
        </w:rPr>
      </w:pPr>
      <w:r w:rsidRPr="00A335A8">
        <w:rPr>
          <w:rFonts w:eastAsia="Times New Roman" w:cs="Times New Roman"/>
          <w:b/>
          <w:bCs/>
          <w:color w:val="202124"/>
          <w:spacing w:val="2"/>
        </w:rPr>
        <w:t>*Diversity &amp; Inclusion</w:t>
      </w:r>
    </w:p>
    <w:p w14:paraId="79DF316E" w14:textId="64E935B9" w:rsidR="00525987" w:rsidRPr="00A335A8" w:rsidRDefault="000C0036" w:rsidP="547BDBCF">
      <w:pPr>
        <w:shd w:val="clear" w:color="auto" w:fill="FFFFFF" w:themeFill="background1"/>
        <w:spacing w:line="243" w:lineRule="atLeast"/>
        <w:rPr>
          <w:rFonts w:eastAsia="Times New Roman" w:cs="Arial"/>
          <w:i/>
          <w:iCs/>
          <w:color w:val="202124"/>
          <w:spacing w:val="5"/>
        </w:rPr>
      </w:pPr>
      <w:r w:rsidRPr="00A335A8">
        <w:rPr>
          <w:rFonts w:eastAsia="Times New Roman" w:cs="Arial"/>
          <w:i/>
          <w:iCs/>
          <w:color w:val="202124"/>
          <w:spacing w:val="5"/>
        </w:rPr>
        <w:t>Inclusivity for us means having a film culture that stretches across the UK in a meaningful way with everyone able to engage with film, culturally and professionally, regardless of their identity, background, and/or circumstances</w:t>
      </w:r>
      <w:r w:rsidR="370889C1" w:rsidRPr="00A335A8">
        <w:rPr>
          <w:rFonts w:eastAsia="Times New Roman" w:cs="Arial"/>
          <w:i/>
          <w:iCs/>
          <w:color w:val="202124"/>
          <w:spacing w:val="5"/>
        </w:rPr>
        <w:t>.</w:t>
      </w:r>
      <w:r w:rsidRPr="00A335A8">
        <w:rPr>
          <w:rFonts w:eastAsia="Times New Roman" w:cs="Arial"/>
          <w:i/>
          <w:iCs/>
          <w:color w:val="202124"/>
          <w:spacing w:val="5"/>
        </w:rPr>
        <w:br/>
      </w:r>
    </w:p>
    <w:p w14:paraId="6EF4A421" w14:textId="77777777" w:rsidR="00510034" w:rsidRPr="00A335A8" w:rsidRDefault="00525987" w:rsidP="000C0036">
      <w:pPr>
        <w:shd w:val="clear" w:color="auto" w:fill="FFFFFF"/>
        <w:spacing w:line="243" w:lineRule="atLeast"/>
        <w:rPr>
          <w:rFonts w:cs="AppleSystemUIFontItalic"/>
          <w:i/>
          <w:iCs/>
        </w:rPr>
      </w:pPr>
      <w:r w:rsidRPr="00A335A8">
        <w:rPr>
          <w:rFonts w:cs="AppleSystemUIFontBold"/>
          <w:b/>
          <w:bCs/>
        </w:rPr>
        <w:t xml:space="preserve">Tell us which under-served communities your activity reaches has the potential to reach.  </w:t>
      </w:r>
      <w:r w:rsidRPr="00A335A8">
        <w:rPr>
          <w:rFonts w:cs="AppleSystemUIFontItalic"/>
          <w:i/>
          <w:iCs/>
        </w:rPr>
        <w:t xml:space="preserve">Please tick </w:t>
      </w:r>
      <w:r w:rsidRPr="00A335A8">
        <w:rPr>
          <w:rFonts w:cs="AppleSystemUIFontBoldItalic"/>
          <w:b/>
          <w:bCs/>
          <w:i/>
          <w:iCs/>
        </w:rPr>
        <w:t>any</w:t>
      </w:r>
      <w:r w:rsidRPr="00A335A8">
        <w:rPr>
          <w:rFonts w:cs="AppleSystemUIFontItalic"/>
          <w:i/>
          <w:iCs/>
        </w:rPr>
        <w:t xml:space="preserve"> that apply.</w:t>
      </w:r>
    </w:p>
    <w:tbl>
      <w:tblPr>
        <w:tblW w:w="0" w:type="auto"/>
        <w:tblInd w:w="-118" w:type="dxa"/>
        <w:tblBorders>
          <w:top w:val="nil"/>
          <w:left w:val="nil"/>
          <w:right w:val="nil"/>
        </w:tblBorders>
        <w:tblLayout w:type="fixed"/>
        <w:tblLook w:val="0000" w:firstRow="0" w:lastRow="0" w:firstColumn="0" w:lastColumn="0" w:noHBand="0" w:noVBand="0"/>
      </w:tblPr>
      <w:tblGrid>
        <w:gridCol w:w="4428"/>
        <w:gridCol w:w="4320"/>
      </w:tblGrid>
      <w:tr w:rsidR="00AB072D" w:rsidRPr="00A335A8" w14:paraId="45FA54E0" w14:textId="77777777">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081A5BA" w14:textId="77777777" w:rsidR="00510034" w:rsidRPr="00A335A8" w:rsidRDefault="00510034">
            <w:pPr>
              <w:autoSpaceDE w:val="0"/>
              <w:autoSpaceDN w:val="0"/>
              <w:adjustRightInd w:val="0"/>
              <w:jc w:val="both"/>
              <w:rPr>
                <w:rFonts w:cs="Helvetica"/>
              </w:rPr>
            </w:pPr>
            <w:r w:rsidRPr="00A335A8">
              <w:rPr>
                <w:rFonts w:ascii="Segoe UI Symbol" w:hAnsi="Segoe UI Symbol" w:cs="Segoe UI Symbol"/>
              </w:rPr>
              <w:t>☐</w:t>
            </w:r>
            <w:r w:rsidRPr="00A335A8">
              <w:rPr>
                <w:rFonts w:cs="Helvetica Neue"/>
              </w:rPr>
              <w:t xml:space="preserve"> Rural</w:t>
            </w: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8BF8265" w14:textId="77777777" w:rsidR="00510034" w:rsidRPr="00A335A8" w:rsidRDefault="00510034">
            <w:pPr>
              <w:autoSpaceDE w:val="0"/>
              <w:autoSpaceDN w:val="0"/>
              <w:adjustRightInd w:val="0"/>
              <w:jc w:val="both"/>
              <w:rPr>
                <w:rFonts w:cs="Helvetica"/>
              </w:rPr>
            </w:pPr>
            <w:r w:rsidRPr="00A335A8">
              <w:rPr>
                <w:rFonts w:ascii="Segoe UI Symbol" w:hAnsi="Segoe UI Symbol" w:cs="Segoe UI Symbol"/>
              </w:rPr>
              <w:t>☐</w:t>
            </w:r>
            <w:r w:rsidRPr="00A335A8">
              <w:rPr>
                <w:rFonts w:cs="Helvetica Neue"/>
              </w:rPr>
              <w:t xml:space="preserve"> Black, Asian or Ethnically Diverse people</w:t>
            </w:r>
          </w:p>
        </w:tc>
      </w:tr>
      <w:tr w:rsidR="00AB072D" w:rsidRPr="00A335A8" w14:paraId="387D6E61" w14:textId="77777777">
        <w:tblPrEx>
          <w:tblBorders>
            <w:top w:val="none" w:sz="0" w:space="0" w:color="auto"/>
          </w:tblBorders>
        </w:tblPrEx>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2F96FCB4" w14:textId="77777777" w:rsidR="00510034" w:rsidRPr="00A335A8" w:rsidRDefault="00510034">
            <w:pPr>
              <w:autoSpaceDE w:val="0"/>
              <w:autoSpaceDN w:val="0"/>
              <w:adjustRightInd w:val="0"/>
              <w:jc w:val="both"/>
              <w:rPr>
                <w:rFonts w:cs="Helvetica"/>
              </w:rPr>
            </w:pPr>
            <w:r w:rsidRPr="00A335A8">
              <w:rPr>
                <w:rFonts w:ascii="Segoe UI Symbol" w:hAnsi="Segoe UI Symbol" w:cs="Segoe UI Symbol"/>
              </w:rPr>
              <w:t>☐</w:t>
            </w:r>
            <w:r w:rsidRPr="00A335A8">
              <w:rPr>
                <w:rFonts w:cs="Helvetica Neue"/>
              </w:rPr>
              <w:t xml:space="preserve"> Older age group</w:t>
            </w: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E694B60" w14:textId="77777777" w:rsidR="00510034" w:rsidRPr="00A335A8" w:rsidRDefault="00510034">
            <w:pPr>
              <w:autoSpaceDE w:val="0"/>
              <w:autoSpaceDN w:val="0"/>
              <w:adjustRightInd w:val="0"/>
              <w:jc w:val="both"/>
              <w:rPr>
                <w:rFonts w:cs="Helvetica"/>
              </w:rPr>
            </w:pPr>
            <w:r w:rsidRPr="00A335A8">
              <w:rPr>
                <w:rFonts w:ascii="Segoe UI Symbol" w:hAnsi="Segoe UI Symbol" w:cs="Segoe UI Symbol"/>
              </w:rPr>
              <w:t>☐</w:t>
            </w:r>
            <w:r w:rsidRPr="00A335A8">
              <w:rPr>
                <w:rFonts w:cs="Helvetica Neue"/>
              </w:rPr>
              <w:t xml:space="preserve"> Speakers of minority languages</w:t>
            </w:r>
          </w:p>
        </w:tc>
      </w:tr>
      <w:tr w:rsidR="00AB072D" w:rsidRPr="00A335A8" w14:paraId="3A0CDA15" w14:textId="77777777">
        <w:tblPrEx>
          <w:tblBorders>
            <w:top w:val="none" w:sz="0" w:space="0" w:color="auto"/>
          </w:tblBorders>
        </w:tblPrEx>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F00442C" w14:textId="77777777" w:rsidR="00510034" w:rsidRPr="00A335A8" w:rsidRDefault="00510034">
            <w:pPr>
              <w:autoSpaceDE w:val="0"/>
              <w:autoSpaceDN w:val="0"/>
              <w:adjustRightInd w:val="0"/>
              <w:jc w:val="both"/>
              <w:rPr>
                <w:rFonts w:cs="Helvetica"/>
              </w:rPr>
            </w:pPr>
            <w:r w:rsidRPr="00A335A8">
              <w:rPr>
                <w:rFonts w:ascii="Segoe UI Symbol" w:hAnsi="Segoe UI Symbol" w:cs="Segoe UI Symbol"/>
              </w:rPr>
              <w:t>☐</w:t>
            </w:r>
            <w:r w:rsidRPr="00A335A8">
              <w:rPr>
                <w:rFonts w:cs="Helvetica Neue"/>
              </w:rPr>
              <w:t xml:space="preserve"> Young people (16-30)</w:t>
            </w: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8442A06" w14:textId="77777777" w:rsidR="00510034" w:rsidRPr="00A335A8" w:rsidRDefault="00510034">
            <w:pPr>
              <w:autoSpaceDE w:val="0"/>
              <w:autoSpaceDN w:val="0"/>
              <w:adjustRightInd w:val="0"/>
              <w:jc w:val="both"/>
              <w:rPr>
                <w:rFonts w:cs="Helvetica"/>
              </w:rPr>
            </w:pPr>
            <w:r w:rsidRPr="00A335A8">
              <w:rPr>
                <w:rFonts w:ascii="Segoe UI Symbol" w:hAnsi="Segoe UI Symbol" w:cs="Segoe UI Symbol"/>
              </w:rPr>
              <w:t>☐</w:t>
            </w:r>
            <w:r w:rsidRPr="00A335A8">
              <w:rPr>
                <w:rFonts w:cs="Helvetica Neue"/>
              </w:rPr>
              <w:t xml:space="preserve"> LGBTQIA+ people</w:t>
            </w:r>
          </w:p>
        </w:tc>
      </w:tr>
      <w:tr w:rsidR="00AB072D" w:rsidRPr="00A335A8" w14:paraId="2A3E31A0" w14:textId="77777777">
        <w:tblPrEx>
          <w:tblBorders>
            <w:top w:val="none" w:sz="0" w:space="0" w:color="auto"/>
          </w:tblBorders>
        </w:tblPrEx>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A17306C" w14:textId="77777777" w:rsidR="00510034" w:rsidRPr="00A335A8" w:rsidRDefault="00510034">
            <w:pPr>
              <w:autoSpaceDE w:val="0"/>
              <w:autoSpaceDN w:val="0"/>
              <w:adjustRightInd w:val="0"/>
              <w:jc w:val="both"/>
              <w:rPr>
                <w:rFonts w:cs="Helvetica"/>
              </w:rPr>
            </w:pPr>
            <w:r w:rsidRPr="00A335A8">
              <w:rPr>
                <w:rFonts w:ascii="Segoe UI Symbol" w:hAnsi="Segoe UI Symbol" w:cs="Segoe UI Symbol"/>
              </w:rPr>
              <w:t>☐</w:t>
            </w:r>
            <w:r w:rsidRPr="00A335A8">
              <w:rPr>
                <w:rFonts w:cs="Helvetica Neue"/>
              </w:rPr>
              <w:t xml:space="preserve"> D/deaf or disabled people</w:t>
            </w: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6A95C14" w14:textId="77777777" w:rsidR="00510034" w:rsidRPr="00A335A8" w:rsidRDefault="00510034">
            <w:pPr>
              <w:autoSpaceDE w:val="0"/>
              <w:autoSpaceDN w:val="0"/>
              <w:adjustRightInd w:val="0"/>
              <w:jc w:val="both"/>
              <w:rPr>
                <w:rFonts w:cs="Helvetica"/>
              </w:rPr>
            </w:pPr>
            <w:r w:rsidRPr="00A335A8">
              <w:rPr>
                <w:rFonts w:ascii="Segoe UI Symbol" w:hAnsi="Segoe UI Symbol" w:cs="Segoe UI Symbol"/>
              </w:rPr>
              <w:t>☐</w:t>
            </w:r>
            <w:r w:rsidRPr="00A335A8">
              <w:rPr>
                <w:rFonts w:cs="Helvetica Neue"/>
              </w:rPr>
              <w:t xml:space="preserve"> Other (please specify):</w:t>
            </w:r>
          </w:p>
        </w:tc>
      </w:tr>
      <w:tr w:rsidR="00AB072D" w:rsidRPr="00A335A8" w14:paraId="2F213869" w14:textId="77777777">
        <w:tblPrEx>
          <w:tblBorders>
            <w:top w:val="none" w:sz="0" w:space="0" w:color="auto"/>
          </w:tblBorders>
        </w:tblPrEx>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2F02901B" w14:textId="77777777" w:rsidR="00510034" w:rsidRPr="00A335A8" w:rsidRDefault="00510034">
            <w:pPr>
              <w:autoSpaceDE w:val="0"/>
              <w:autoSpaceDN w:val="0"/>
              <w:adjustRightInd w:val="0"/>
              <w:jc w:val="both"/>
              <w:rPr>
                <w:rFonts w:cs="Helvetica"/>
              </w:rPr>
            </w:pPr>
            <w:r w:rsidRPr="00A335A8">
              <w:rPr>
                <w:rFonts w:ascii="Segoe UI Symbol" w:hAnsi="Segoe UI Symbol" w:cs="Segoe UI Symbol"/>
              </w:rPr>
              <w:t>☐</w:t>
            </w:r>
            <w:r w:rsidRPr="00A335A8">
              <w:rPr>
                <w:rFonts w:cs="Helvetica Neue"/>
              </w:rPr>
              <w:t xml:space="preserve"> Neurodivergent people</w:t>
            </w: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05F3281" w14:textId="77777777" w:rsidR="00510034" w:rsidRPr="00A335A8" w:rsidRDefault="005100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tc>
      </w:tr>
      <w:tr w:rsidR="00AB072D" w:rsidRPr="00A335A8" w14:paraId="4E018FB9" w14:textId="77777777">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287DDACE" w14:textId="77777777" w:rsidR="00510034" w:rsidRPr="00A335A8" w:rsidRDefault="00510034">
            <w:pPr>
              <w:autoSpaceDE w:val="0"/>
              <w:autoSpaceDN w:val="0"/>
              <w:adjustRightInd w:val="0"/>
              <w:jc w:val="both"/>
              <w:rPr>
                <w:rFonts w:cs="Helvetica"/>
              </w:rPr>
            </w:pPr>
            <w:r w:rsidRPr="00A335A8">
              <w:rPr>
                <w:rFonts w:ascii="Segoe UI Symbol" w:hAnsi="Segoe UI Symbol" w:cs="Segoe UI Symbol"/>
              </w:rPr>
              <w:t>☐</w:t>
            </w:r>
            <w:r w:rsidRPr="00A335A8">
              <w:rPr>
                <w:rFonts w:cs="Helvetica Neue"/>
              </w:rPr>
              <w:t xml:space="preserve"> Low socio-economic groups</w:t>
            </w: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F3FCF53" w14:textId="77777777" w:rsidR="00510034" w:rsidRPr="00A335A8" w:rsidRDefault="005100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w:rPr>
            </w:pPr>
          </w:p>
        </w:tc>
      </w:tr>
    </w:tbl>
    <w:p w14:paraId="6138608F" w14:textId="77777777" w:rsidR="006F4038" w:rsidRPr="00A335A8" w:rsidRDefault="000C0036" w:rsidP="006F4038">
      <w:pPr>
        <w:autoSpaceDE w:val="0"/>
        <w:autoSpaceDN w:val="0"/>
        <w:adjustRightInd w:val="0"/>
        <w:jc w:val="both"/>
        <w:rPr>
          <w:rFonts w:cs="Helvetica Neue"/>
          <w:b/>
          <w:bCs/>
        </w:rPr>
      </w:pPr>
      <w:r w:rsidRPr="00A335A8">
        <w:rPr>
          <w:rFonts w:eastAsia="Times New Roman" w:cs="Arial"/>
          <w:color w:val="202124"/>
          <w:spacing w:val="5"/>
        </w:rPr>
        <w:br/>
      </w:r>
    </w:p>
    <w:p w14:paraId="2F4D8938" w14:textId="79F4BDB9" w:rsidR="006F4038" w:rsidRDefault="006F4038" w:rsidP="006F4038">
      <w:pPr>
        <w:autoSpaceDE w:val="0"/>
        <w:autoSpaceDN w:val="0"/>
        <w:adjustRightInd w:val="0"/>
        <w:jc w:val="both"/>
        <w:rPr>
          <w:rFonts w:cs="Helvetica Neue"/>
          <w:b/>
          <w:bCs/>
          <w:color w:val="DCA10D"/>
          <w:u w:val="single"/>
        </w:rPr>
      </w:pPr>
      <w:r w:rsidRPr="00A335A8">
        <w:rPr>
          <w:rFonts w:cs="Helvetica Neue"/>
          <w:b/>
          <w:bCs/>
        </w:rPr>
        <w:t xml:space="preserve">Please give any additional information </w:t>
      </w:r>
      <w:r w:rsidR="09F730A1" w:rsidRPr="00A335A8">
        <w:rPr>
          <w:rFonts w:cs="Helvetica Neue"/>
          <w:b/>
          <w:bCs/>
        </w:rPr>
        <w:t>below</w:t>
      </w:r>
      <w:r w:rsidRPr="00A335A8">
        <w:rPr>
          <w:rFonts w:cs="Helvetica Neue"/>
          <w:b/>
          <w:bCs/>
        </w:rPr>
        <w:t xml:space="preserve"> </w:t>
      </w:r>
      <w:r w:rsidRPr="00A335A8">
        <w:rPr>
          <w:rFonts w:cs="Helvetica Neue"/>
          <w:b/>
          <w:bCs/>
        </w:rPr>
        <w:t xml:space="preserve">on how your activity meets the </w:t>
      </w:r>
      <w:hyperlink r:id="rId31">
        <w:r w:rsidRPr="00A335A8">
          <w:rPr>
            <w:rFonts w:cs="Helvetica Neue"/>
            <w:b/>
            <w:bCs/>
            <w:color w:val="DCA10D"/>
            <w:u w:val="single"/>
          </w:rPr>
          <w:t>BFI Diversity Standards</w:t>
        </w:r>
      </w:hyperlink>
      <w:r w:rsidR="6642FA63" w:rsidRPr="00A335A8">
        <w:rPr>
          <w:rFonts w:cs="Helvetica Neue"/>
          <w:b/>
          <w:bCs/>
          <w:color w:val="DCA10D"/>
          <w:u w:val="single"/>
        </w:rPr>
        <w:t xml:space="preserve"> </w:t>
      </w:r>
    </w:p>
    <w:p w14:paraId="0C9DFACB" w14:textId="77777777" w:rsidR="00A335A8" w:rsidRPr="00A335A8" w:rsidRDefault="00A335A8" w:rsidP="006F4038">
      <w:pPr>
        <w:autoSpaceDE w:val="0"/>
        <w:autoSpaceDN w:val="0"/>
        <w:adjustRightInd w:val="0"/>
        <w:jc w:val="both"/>
        <w:rPr>
          <w:rFonts w:cs="Helvetica Neue"/>
          <w:b/>
          <w:color w:val="DCA10D"/>
          <w:u w:val="single"/>
        </w:rPr>
      </w:pPr>
    </w:p>
    <w:tbl>
      <w:tblPr>
        <w:tblW w:w="0" w:type="auto"/>
        <w:tblInd w:w="-118" w:type="dxa"/>
        <w:tblBorders>
          <w:top w:val="nil"/>
          <w:left w:val="nil"/>
          <w:right w:val="nil"/>
        </w:tblBorders>
        <w:tblLayout w:type="fixed"/>
        <w:tblLook w:val="0000" w:firstRow="0" w:lastRow="0" w:firstColumn="0" w:lastColumn="0" w:noHBand="0" w:noVBand="0"/>
      </w:tblPr>
      <w:tblGrid>
        <w:gridCol w:w="4428"/>
        <w:gridCol w:w="4320"/>
      </w:tblGrid>
      <w:tr w:rsidR="00AB072D" w:rsidRPr="00A335A8" w14:paraId="12BB54B8" w14:textId="77777777">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C960548" w14:textId="1323BBB5" w:rsidR="006F4038" w:rsidRPr="00A335A8" w:rsidRDefault="001464C9">
            <w:pPr>
              <w:autoSpaceDE w:val="0"/>
              <w:autoSpaceDN w:val="0"/>
              <w:adjustRightInd w:val="0"/>
              <w:rPr>
                <w:rFonts w:cs="Helvetica"/>
              </w:rPr>
            </w:pPr>
            <w:r w:rsidRPr="00A335A8">
              <w:rPr>
                <w:rFonts w:cs="Helvetica Neue"/>
                <w:b/>
                <w:bCs/>
                <w:u w:val="single"/>
              </w:rPr>
              <w:t>1</w:t>
            </w:r>
            <w:r w:rsidR="006F4038" w:rsidRPr="00A335A8">
              <w:rPr>
                <w:rFonts w:cs="Helvetica Neue"/>
                <w:b/>
                <w:bCs/>
                <w:u w:val="single"/>
              </w:rPr>
              <w:t>. On screen representation:</w:t>
            </w:r>
            <w:r w:rsidR="006F4038" w:rsidRPr="00A335A8">
              <w:rPr>
                <w:rFonts w:cs="Helvetica Neue"/>
                <w:b/>
                <w:bCs/>
              </w:rPr>
              <w:t xml:space="preserve"> </w:t>
            </w:r>
            <w:r w:rsidR="006F4038" w:rsidRPr="00A335A8">
              <w:rPr>
                <w:rFonts w:ascii="MS Gothic" w:eastAsia="MS Gothic" w:hAnsi="MS Gothic" w:cs="MS Gothic" w:hint="eastAsia"/>
                <w:b/>
                <w:bCs/>
              </w:rPr>
              <w:t> </w:t>
            </w:r>
            <w:r w:rsidR="006F4038" w:rsidRPr="00A335A8">
              <w:rPr>
                <w:rFonts w:cs="Helvetica Neue"/>
                <w:i/>
                <w:iCs/>
              </w:rPr>
              <w:t>Diverse narratives, cast and places depicted in the films you intend to programme (150 words)</w:t>
            </w: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2557020" w14:textId="77777777" w:rsidR="006F4038" w:rsidRPr="00A335A8" w:rsidRDefault="006F40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highlight w:val="yellow"/>
              </w:rPr>
            </w:pPr>
          </w:p>
        </w:tc>
      </w:tr>
      <w:tr w:rsidR="00AB072D" w:rsidRPr="00A335A8" w14:paraId="72B4BCE5" w14:textId="77777777">
        <w:tblPrEx>
          <w:tblBorders>
            <w:top w:val="none" w:sz="0" w:space="0" w:color="auto"/>
          </w:tblBorders>
        </w:tblPrEx>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7ADC932" w14:textId="77777777" w:rsidR="006F4038" w:rsidRPr="00A335A8" w:rsidRDefault="006F40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210C5F67" w14:textId="77777777" w:rsidR="006F4038" w:rsidRPr="00A335A8" w:rsidRDefault="006F40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highlight w:val="yellow"/>
              </w:rPr>
            </w:pPr>
          </w:p>
        </w:tc>
      </w:tr>
      <w:tr w:rsidR="00AB072D" w:rsidRPr="00A335A8" w14:paraId="21956F32" w14:textId="77777777">
        <w:tblPrEx>
          <w:tblBorders>
            <w:top w:val="none" w:sz="0" w:space="0" w:color="auto"/>
          </w:tblBorders>
        </w:tblPrEx>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ABF8C2A" w14:textId="77777777" w:rsidR="006F4038" w:rsidRPr="00A335A8" w:rsidRDefault="006F4038">
            <w:pPr>
              <w:autoSpaceDE w:val="0"/>
              <w:autoSpaceDN w:val="0"/>
              <w:adjustRightInd w:val="0"/>
              <w:rPr>
                <w:rFonts w:cs="Helvetica"/>
              </w:rPr>
            </w:pPr>
            <w:r w:rsidRPr="00A335A8">
              <w:rPr>
                <w:rFonts w:cs="Helvetica Neue"/>
                <w:b/>
                <w:bCs/>
                <w:u w:val="single"/>
              </w:rPr>
              <w:t>2. A diverse team:</w:t>
            </w:r>
            <w:r w:rsidRPr="00A335A8">
              <w:rPr>
                <w:rFonts w:cs="Helvetica Neue"/>
                <w:b/>
                <w:bCs/>
              </w:rPr>
              <w:t xml:space="preserve"> </w:t>
            </w:r>
            <w:r w:rsidRPr="00A335A8">
              <w:rPr>
                <w:rFonts w:ascii="MS Gothic" w:eastAsia="MS Gothic" w:hAnsi="MS Gothic" w:cs="MS Gothic" w:hint="eastAsia"/>
                <w:b/>
                <w:bCs/>
              </w:rPr>
              <w:t> </w:t>
            </w:r>
            <w:r w:rsidRPr="00A335A8">
              <w:rPr>
                <w:rFonts w:cs="Helvetica Neue"/>
                <w:i/>
                <w:iCs/>
              </w:rPr>
              <w:t>Who's involved in running the activity? (150 words)</w:t>
            </w: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170DB2F" w14:textId="77777777" w:rsidR="006F4038" w:rsidRPr="00A335A8" w:rsidRDefault="006F40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highlight w:val="yellow"/>
              </w:rPr>
            </w:pPr>
          </w:p>
        </w:tc>
      </w:tr>
      <w:tr w:rsidR="00AB072D" w:rsidRPr="00A335A8" w14:paraId="72BD928B" w14:textId="77777777">
        <w:tblPrEx>
          <w:tblBorders>
            <w:top w:val="none" w:sz="0" w:space="0" w:color="auto"/>
          </w:tblBorders>
        </w:tblPrEx>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CD791D3" w14:textId="77777777" w:rsidR="006F4038" w:rsidRPr="00A335A8" w:rsidRDefault="006F40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502427C" w14:textId="77777777" w:rsidR="006F4038" w:rsidRPr="00A335A8" w:rsidRDefault="006F40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highlight w:val="yellow"/>
              </w:rPr>
            </w:pPr>
          </w:p>
        </w:tc>
      </w:tr>
      <w:tr w:rsidR="00AB072D" w:rsidRPr="00A335A8" w14:paraId="3CF21A9C" w14:textId="77777777">
        <w:tblPrEx>
          <w:tblBorders>
            <w:top w:val="none" w:sz="0" w:space="0" w:color="auto"/>
          </w:tblBorders>
        </w:tblPrEx>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DABD64E" w14:textId="77777777" w:rsidR="006F4038" w:rsidRPr="00A335A8" w:rsidRDefault="006F4038">
            <w:pPr>
              <w:autoSpaceDE w:val="0"/>
              <w:autoSpaceDN w:val="0"/>
              <w:adjustRightInd w:val="0"/>
              <w:rPr>
                <w:rFonts w:cs="Helvetica"/>
              </w:rPr>
            </w:pPr>
            <w:r w:rsidRPr="00A335A8">
              <w:rPr>
                <w:rFonts w:cs="Helvetica Neue"/>
                <w:b/>
                <w:bCs/>
                <w:u w:val="single"/>
              </w:rPr>
              <w:lastRenderedPageBreak/>
              <w:t>3. Industry access or training:</w:t>
            </w:r>
            <w:r w:rsidRPr="00A335A8">
              <w:rPr>
                <w:rFonts w:cs="Helvetica Neue"/>
                <w:b/>
                <w:bCs/>
              </w:rPr>
              <w:t xml:space="preserve"> </w:t>
            </w:r>
            <w:r w:rsidRPr="00A335A8">
              <w:rPr>
                <w:rFonts w:ascii="MS Gothic" w:eastAsia="MS Gothic" w:hAnsi="MS Gothic" w:cs="MS Gothic" w:hint="eastAsia"/>
                <w:b/>
                <w:bCs/>
              </w:rPr>
              <w:t> </w:t>
            </w:r>
            <w:r w:rsidRPr="00A335A8">
              <w:rPr>
                <w:rFonts w:cs="Helvetica Neue"/>
                <w:i/>
                <w:iCs/>
              </w:rPr>
              <w:t>Will you offer accessible opportunities for work experience or professional development? (150 words)</w:t>
            </w: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4495941" w14:textId="77777777" w:rsidR="006F4038" w:rsidRPr="00A335A8" w:rsidRDefault="006F40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highlight w:val="yellow"/>
              </w:rPr>
            </w:pPr>
          </w:p>
        </w:tc>
      </w:tr>
      <w:tr w:rsidR="00AB072D" w:rsidRPr="00A335A8" w14:paraId="3924E0A9" w14:textId="77777777">
        <w:tblPrEx>
          <w:tblBorders>
            <w:top w:val="none" w:sz="0" w:space="0" w:color="auto"/>
          </w:tblBorders>
        </w:tblPrEx>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2EF3A039" w14:textId="77777777" w:rsidR="006F4038" w:rsidRPr="00A335A8" w:rsidRDefault="006F40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3568478" w14:textId="77777777" w:rsidR="006F4038" w:rsidRPr="00A335A8" w:rsidRDefault="006F40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highlight w:val="yellow"/>
              </w:rPr>
            </w:pPr>
          </w:p>
        </w:tc>
      </w:tr>
      <w:tr w:rsidR="00AB072D" w:rsidRPr="00A335A8" w14:paraId="6A2A01A0" w14:textId="77777777">
        <w:tblPrEx>
          <w:tblBorders>
            <w:top w:val="none" w:sz="0" w:space="0" w:color="auto"/>
          </w:tblBorders>
        </w:tblPrEx>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6CB90E7" w14:textId="224631DD" w:rsidR="006F4038" w:rsidRPr="00A335A8" w:rsidRDefault="006F4038">
            <w:pPr>
              <w:autoSpaceDE w:val="0"/>
              <w:autoSpaceDN w:val="0"/>
              <w:adjustRightInd w:val="0"/>
              <w:rPr>
                <w:rFonts w:cs="Helvetica"/>
              </w:rPr>
            </w:pPr>
            <w:r w:rsidRPr="00A335A8">
              <w:rPr>
                <w:rFonts w:cs="Helvetica Neue"/>
                <w:b/>
                <w:bCs/>
                <w:u w:val="single"/>
              </w:rPr>
              <w:t>4. Catering for different audiences:</w:t>
            </w:r>
            <w:r w:rsidRPr="00A335A8">
              <w:rPr>
                <w:rFonts w:cs="Helvetica Neue"/>
                <w:b/>
                <w:bCs/>
              </w:rPr>
              <w:t xml:space="preserve"> </w:t>
            </w:r>
            <w:r w:rsidRPr="00A335A8">
              <w:rPr>
                <w:rFonts w:ascii="MS Gothic" w:eastAsia="MS Gothic" w:hAnsi="MS Gothic" w:cs="MS Gothic" w:hint="eastAsia"/>
                <w:b/>
                <w:bCs/>
              </w:rPr>
              <w:t> </w:t>
            </w:r>
            <w:r w:rsidRPr="00A335A8">
              <w:rPr>
                <w:rFonts w:cs="Helvetica Neue"/>
                <w:i/>
                <w:iCs/>
              </w:rPr>
              <w:t xml:space="preserve">Tell us if you’re offering any disability access, or specialist activity for under-served audiences. Refer to </w:t>
            </w:r>
            <w:hyperlink r:id="rId32" w:history="1">
              <w:r w:rsidRPr="00A335A8">
                <w:rPr>
                  <w:rFonts w:cs="Helvetica Neue"/>
                  <w:i/>
                  <w:iCs/>
                  <w:color w:val="DCA10D"/>
                  <w:u w:val="single" w:color="DCA10D"/>
                </w:rPr>
                <w:t>Inclusive Cinema</w:t>
              </w:r>
            </w:hyperlink>
            <w:r w:rsidRPr="00A335A8">
              <w:rPr>
                <w:rFonts w:cs="Helvetica Neue"/>
                <w:i/>
                <w:iCs/>
              </w:rPr>
              <w:t xml:space="preserve"> for resources and ideas. (150 words)</w:t>
            </w: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A82E221" w14:textId="77777777" w:rsidR="006F4038" w:rsidRPr="00A335A8" w:rsidRDefault="006F40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highlight w:val="yellow"/>
              </w:rPr>
            </w:pPr>
          </w:p>
        </w:tc>
      </w:tr>
      <w:tr w:rsidR="00AB072D" w:rsidRPr="00A335A8" w14:paraId="49E093F8" w14:textId="77777777">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88D37B5" w14:textId="77777777" w:rsidR="006F4038" w:rsidRPr="00A335A8" w:rsidRDefault="006F40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highlight w:val="yellow"/>
              </w:rPr>
            </w:pP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C9EF9C4" w14:textId="77777777" w:rsidR="006F4038" w:rsidRPr="00A335A8" w:rsidRDefault="006F40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w:highlight w:val="yellow"/>
              </w:rPr>
            </w:pPr>
          </w:p>
        </w:tc>
      </w:tr>
    </w:tbl>
    <w:p w14:paraId="6575116C" w14:textId="77777777" w:rsidR="00D366CF" w:rsidRPr="00A335A8" w:rsidRDefault="00D366CF" w:rsidP="006F4038">
      <w:pPr>
        <w:shd w:val="clear" w:color="auto" w:fill="FFFFFF"/>
        <w:spacing w:line="243" w:lineRule="atLeast"/>
        <w:rPr>
          <w:rFonts w:eastAsia="Times New Roman" w:cs="Arial"/>
          <w:color w:val="70757A"/>
          <w:spacing w:val="3"/>
        </w:rPr>
      </w:pPr>
    </w:p>
    <w:p w14:paraId="7C5DBA91" w14:textId="77777777" w:rsidR="00D366CF" w:rsidRPr="00A335A8" w:rsidRDefault="00D366CF" w:rsidP="00D366CF">
      <w:pPr>
        <w:pBdr>
          <w:top w:val="none" w:sz="0" w:space="0" w:color="000000"/>
          <w:left w:val="none" w:sz="0" w:space="0" w:color="000000"/>
          <w:bottom w:val="none" w:sz="0" w:space="0" w:color="000000"/>
          <w:right w:val="none" w:sz="0" w:space="0" w:color="000000"/>
          <w:between w:val="none" w:sz="0" w:space="0" w:color="000000"/>
        </w:pBdr>
        <w:shd w:val="clear" w:color="auto" w:fill="D9D9D9"/>
        <w:spacing w:before="120"/>
        <w:ind w:left="-851" w:right="-897"/>
        <w:rPr>
          <w:rFonts w:eastAsia="Avenir" w:cs="Avenir"/>
          <w:color w:val="000000"/>
        </w:rPr>
      </w:pPr>
      <w:r w:rsidRPr="00A335A8">
        <w:rPr>
          <w:rFonts w:eastAsia="Avenir" w:cs="Avenir"/>
          <w:b/>
          <w:color w:val="000000"/>
        </w:rPr>
        <w:t>Conflict of interest</w:t>
      </w:r>
      <w:r w:rsidRPr="00A335A8">
        <w:rPr>
          <w:rFonts w:eastAsia="Avenir" w:cs="Avenir"/>
          <w:color w:val="000000"/>
        </w:rPr>
        <w:t> </w:t>
      </w:r>
    </w:p>
    <w:p w14:paraId="32CB4F21" w14:textId="77777777" w:rsidR="00D366CF" w:rsidRPr="00A335A8" w:rsidRDefault="00D366CF" w:rsidP="00D366CF">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120" w:after="200"/>
        <w:ind w:right="-897"/>
        <w:rPr>
          <w:rFonts w:eastAsia="Avenir" w:cs="Avenir"/>
          <w:color w:val="000000"/>
        </w:rPr>
      </w:pPr>
      <w:r w:rsidRPr="00A335A8">
        <w:rPr>
          <w:rFonts w:eastAsia="Avenir" w:cs="Avenir"/>
          <w:color w:val="000000"/>
        </w:rPr>
        <w:t>BFI and Watershed (Film Hub South West) are required to identify all relevant financial or personal interests that may exist between board members or employees of BFI and/or Watershed (Film Hub South West) and applicants. This is to ensure that measures can be introduced to prevent a conflict of interest arising between those persons assessing the application for BFI and/or Watershed (Film Hub South West) and such applicants. </w:t>
      </w:r>
    </w:p>
    <w:p w14:paraId="3CA7619B" w14:textId="77777777" w:rsidR="00D366CF" w:rsidRPr="00A335A8" w:rsidRDefault="00D366CF" w:rsidP="00D366CF">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120" w:after="200"/>
        <w:ind w:right="-897"/>
        <w:rPr>
          <w:rFonts w:eastAsia="Quattrocento Sans" w:cs="Quattrocento Sans"/>
          <w:color w:val="000000"/>
          <w:shd w:val="clear" w:color="auto" w:fill="E1E3E6"/>
        </w:rPr>
      </w:pPr>
      <w:r w:rsidRPr="00A335A8">
        <w:rPr>
          <w:rFonts w:eastAsia="Avenir" w:cs="Avenir"/>
          <w:b/>
          <w:color w:val="000000"/>
        </w:rPr>
        <w:t>If you have any financial or close personal relationships with any trustee, board member of employee of BFI and/or Watershed (Film Hub South West), please give details of the nature of the relationship/s: </w:t>
      </w:r>
      <w:r w:rsidRPr="00A335A8">
        <w:rPr>
          <w:rFonts w:eastAsia="Avenir" w:cs="Avenir"/>
          <w:color w:val="000000"/>
        </w:rPr>
        <w:t> </w:t>
      </w:r>
    </w:p>
    <w:tbl>
      <w:tblPr>
        <w:tblW w:w="990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02"/>
      </w:tblGrid>
      <w:tr w:rsidR="003A2694" w:rsidRPr="00A335A8" w14:paraId="62E053F7" w14:textId="77777777" w:rsidTr="006F4038">
        <w:trPr>
          <w:trHeight w:val="83"/>
        </w:trPr>
        <w:tc>
          <w:tcPr>
            <w:tcW w:w="9902" w:type="dxa"/>
            <w:tcBorders>
              <w:top w:val="single" w:sz="4" w:space="0" w:color="A6A6A6"/>
              <w:left w:val="single" w:sz="4" w:space="0" w:color="A6A6A6"/>
              <w:bottom w:val="single" w:sz="4" w:space="0" w:color="A6A6A6"/>
              <w:right w:val="single" w:sz="4" w:space="0" w:color="A6A6A6"/>
            </w:tcBorders>
          </w:tcPr>
          <w:p w14:paraId="7C584F1F" w14:textId="77777777" w:rsidR="00D366CF" w:rsidRPr="00A335A8" w:rsidRDefault="00D366CF" w:rsidP="006F4038">
            <w:pPr>
              <w:pBdr>
                <w:top w:val="none" w:sz="0" w:space="0" w:color="000000"/>
                <w:left w:val="none" w:sz="0" w:space="0" w:color="000000"/>
                <w:bottom w:val="none" w:sz="0" w:space="0" w:color="000000"/>
                <w:right w:val="none" w:sz="0" w:space="0" w:color="000000"/>
                <w:between w:val="none" w:sz="0" w:space="0" w:color="000000"/>
              </w:pBdr>
              <w:spacing w:before="120" w:after="200"/>
              <w:ind w:right="-897"/>
              <w:rPr>
                <w:rFonts w:eastAsia="Quattrocento Sans" w:cs="Quattrocento Sans"/>
                <w:shd w:val="clear" w:color="auto" w:fill="E1E3E6"/>
              </w:rPr>
            </w:pPr>
          </w:p>
        </w:tc>
      </w:tr>
    </w:tbl>
    <w:p w14:paraId="530226BC" w14:textId="77777777" w:rsidR="00D366CF" w:rsidRPr="00A335A8" w:rsidRDefault="00D366CF" w:rsidP="00D366CF">
      <w:pPr>
        <w:spacing w:before="120"/>
        <w:ind w:right="-897"/>
        <w:rPr>
          <w:rFonts w:eastAsia="Avenir" w:cs="Avenir"/>
          <w:b/>
        </w:rPr>
      </w:pPr>
    </w:p>
    <w:p w14:paraId="4DC89968" w14:textId="1C828154" w:rsidR="002B7BFF" w:rsidRPr="00A335A8" w:rsidRDefault="002B7BFF" w:rsidP="002B7BFF">
      <w:pPr>
        <w:pBdr>
          <w:top w:val="none" w:sz="0" w:space="0" w:color="000000"/>
          <w:left w:val="none" w:sz="0" w:space="0" w:color="000000"/>
          <w:bottom w:val="none" w:sz="0" w:space="0" w:color="000000"/>
          <w:right w:val="none" w:sz="0" w:space="0" w:color="000000"/>
          <w:between w:val="none" w:sz="0" w:space="0" w:color="000000"/>
        </w:pBdr>
        <w:shd w:val="clear" w:color="auto" w:fill="DBEEF3"/>
        <w:spacing w:before="120"/>
        <w:ind w:left="-851" w:right="-897"/>
        <w:rPr>
          <w:rFonts w:eastAsia="Avenir" w:cs="Avenir"/>
          <w:b/>
        </w:rPr>
      </w:pPr>
      <w:r w:rsidRPr="00A335A8">
        <w:rPr>
          <w:rFonts w:eastAsia="Avenir" w:cs="Avenir"/>
          <w:b/>
        </w:rPr>
        <w:t>Signatures and Declarations</w:t>
      </w:r>
    </w:p>
    <w:p w14:paraId="00035274" w14:textId="4F14BFB2" w:rsidR="002B7BFF" w:rsidRPr="00A335A8" w:rsidRDefault="002B7BFF" w:rsidP="002B7BFF">
      <w:pPr>
        <w:spacing w:before="120"/>
        <w:ind w:left="-851" w:right="-897"/>
        <w:jc w:val="both"/>
        <w:rPr>
          <w:rFonts w:eastAsia="Avenir" w:cs="Avenir"/>
          <w:i/>
          <w:color w:val="000000"/>
        </w:rPr>
      </w:pPr>
      <w:r w:rsidRPr="00A335A8">
        <w:rPr>
          <w:rFonts w:eastAsia="Avenir" w:cs="Avenir"/>
          <w:i/>
          <w:color w:val="000000"/>
        </w:rPr>
        <w:t>Note: the signatory must be the individual named in section 1.</w:t>
      </w:r>
    </w:p>
    <w:p w14:paraId="116975A9" w14:textId="5AF11B79" w:rsidR="002B7BFF" w:rsidRPr="00A335A8" w:rsidRDefault="002B7BFF" w:rsidP="00291EEF">
      <w:pPr>
        <w:spacing w:before="120" w:after="200"/>
        <w:ind w:left="-851" w:right="-897"/>
        <w:jc w:val="both"/>
        <w:rPr>
          <w:rFonts w:eastAsia="Avenir" w:cs="Avenir"/>
          <w:b/>
          <w:color w:val="000000"/>
        </w:rPr>
      </w:pPr>
      <w:r w:rsidRPr="00A335A8">
        <w:rPr>
          <w:rFonts w:ascii="Segoe UI Symbol" w:eastAsia="MS Gothic" w:hAnsi="Segoe UI Symbol" w:cs="Segoe UI Symbol"/>
          <w:color w:val="000000"/>
        </w:rPr>
        <w:t>☐</w:t>
      </w:r>
      <w:r w:rsidRPr="00A335A8">
        <w:rPr>
          <w:rFonts w:eastAsia="Avenir" w:cs="Avenir"/>
        </w:rPr>
        <w:t xml:space="preserve"> </w:t>
      </w:r>
      <w:r w:rsidRPr="00A335A8">
        <w:rPr>
          <w:rFonts w:eastAsia="Avenir" w:cs="Avenir"/>
          <w:b/>
          <w:color w:val="000000"/>
        </w:rPr>
        <w:t xml:space="preserve">I confirm that all information provided on this proposal, and in any material submitted in support of it, is truthful and accurate.  </w:t>
      </w:r>
    </w:p>
    <w:p w14:paraId="6F45754A" w14:textId="0A078F47" w:rsidR="002B7BFF" w:rsidRPr="00A335A8" w:rsidRDefault="002B7BFF" w:rsidP="00291EEF">
      <w:pPr>
        <w:spacing w:before="120" w:after="200"/>
        <w:ind w:left="-851" w:right="-897"/>
        <w:jc w:val="both"/>
        <w:rPr>
          <w:rFonts w:eastAsia="Avenir" w:cs="Avenir"/>
          <w:b/>
          <w:color w:val="000000"/>
        </w:rPr>
      </w:pPr>
      <w:r w:rsidRPr="00A335A8">
        <w:rPr>
          <w:rFonts w:ascii="Segoe UI Symbol" w:eastAsia="MS Gothic" w:hAnsi="Segoe UI Symbol" w:cs="Segoe UI Symbol"/>
          <w:color w:val="000000" w:themeColor="text1"/>
        </w:rPr>
        <w:t>☐</w:t>
      </w:r>
      <w:r w:rsidRPr="00A335A8">
        <w:rPr>
          <w:rFonts w:eastAsia="Avenir" w:cs="Avenir"/>
        </w:rPr>
        <w:t xml:space="preserve"> </w:t>
      </w:r>
      <w:r w:rsidRPr="00A335A8">
        <w:rPr>
          <w:rFonts w:eastAsia="Avenir" w:cs="Avenir"/>
          <w:b/>
          <w:color w:val="000000" w:themeColor="text1"/>
        </w:rPr>
        <w:t xml:space="preserve">I agree to share this information with Film Hub South West and its funders. </w:t>
      </w:r>
    </w:p>
    <w:p w14:paraId="1D6187FC" w14:textId="1AC258B5" w:rsidR="002B7BFF" w:rsidRPr="00A335A8" w:rsidRDefault="002B7BFF" w:rsidP="00291EEF">
      <w:pPr>
        <w:spacing w:before="120" w:after="200"/>
        <w:ind w:left="-851" w:right="-897"/>
        <w:jc w:val="both"/>
        <w:rPr>
          <w:rFonts w:eastAsia="Avenir" w:cs="Avenir"/>
          <w:b/>
          <w:color w:val="000000"/>
        </w:rPr>
      </w:pPr>
      <w:r w:rsidRPr="00A335A8">
        <w:rPr>
          <w:rFonts w:ascii="Segoe UI Symbol" w:eastAsia="MS Gothic" w:hAnsi="Segoe UI Symbol" w:cs="Segoe UI Symbol"/>
          <w:color w:val="000000" w:themeColor="text1"/>
        </w:rPr>
        <w:t>☐</w:t>
      </w:r>
      <w:r w:rsidRPr="00A335A8">
        <w:rPr>
          <w:rFonts w:eastAsia="Avenir" w:cs="Avenir"/>
        </w:rPr>
        <w:t xml:space="preserve"> </w:t>
      </w:r>
      <w:r w:rsidRPr="00A335A8">
        <w:rPr>
          <w:rFonts w:eastAsia="Avenir" w:cs="Avenir"/>
          <w:b/>
          <w:color w:val="000000" w:themeColor="text1"/>
        </w:rPr>
        <w:t xml:space="preserve">I confirm that all other proposals to other distributors of Lottery awards for cinema have been declared. </w:t>
      </w:r>
    </w:p>
    <w:p w14:paraId="6A847760" w14:textId="459F2A9D" w:rsidR="002B7BFF" w:rsidRPr="00A335A8" w:rsidRDefault="002B7BFF" w:rsidP="002B7BFF">
      <w:pPr>
        <w:spacing w:before="120"/>
        <w:ind w:left="-851" w:right="-897"/>
        <w:jc w:val="both"/>
        <w:rPr>
          <w:rFonts w:eastAsia="Avenir" w:cs="Avenir"/>
          <w:b/>
          <w:color w:val="000000"/>
        </w:rPr>
      </w:pPr>
      <w:r w:rsidRPr="00A335A8">
        <w:rPr>
          <w:rFonts w:ascii="Segoe UI Symbol" w:eastAsia="MS Gothic" w:hAnsi="Segoe UI Symbol" w:cs="Segoe UI Symbol"/>
          <w:color w:val="000000"/>
        </w:rPr>
        <w:t>☐</w:t>
      </w:r>
      <w:r w:rsidRPr="00A335A8">
        <w:rPr>
          <w:rFonts w:eastAsia="MS Gothic" w:cs="MS Gothic"/>
          <w:color w:val="000000"/>
        </w:rPr>
        <w:t xml:space="preserve"> </w:t>
      </w:r>
      <w:r w:rsidRPr="00A335A8">
        <w:rPr>
          <w:rFonts w:eastAsia="Avenir" w:cs="Avenir"/>
          <w:b/>
          <w:color w:val="000000"/>
        </w:rPr>
        <w:t xml:space="preserve">I agree that from </w:t>
      </w:r>
      <w:r w:rsidR="00C95BDF" w:rsidRPr="00A335A8">
        <w:rPr>
          <w:rFonts w:eastAsia="Avenir" w:cs="Avenir"/>
          <w:b/>
          <w:color w:val="000000"/>
        </w:rPr>
        <w:t>time-to-time</w:t>
      </w:r>
      <w:r w:rsidRPr="00A335A8">
        <w:rPr>
          <w:rFonts w:eastAsia="Avenir" w:cs="Avenir"/>
          <w:b/>
          <w:color w:val="000000"/>
        </w:rPr>
        <w:t xml:space="preserve"> Film Hub South West can put me in touch with official Film Hub members/partners via email (if relevant).</w:t>
      </w:r>
    </w:p>
    <w:p w14:paraId="76E486D9" w14:textId="77777777" w:rsidR="002B7BFF" w:rsidRPr="00A335A8" w:rsidRDefault="002B7BFF" w:rsidP="00291EEF">
      <w:pPr>
        <w:spacing w:before="120" w:after="200"/>
        <w:ind w:left="-851" w:right="-897"/>
        <w:jc w:val="both"/>
        <w:rPr>
          <w:rFonts w:eastAsia="Avenir" w:cs="Avenir"/>
          <w:b/>
          <w:color w:val="000000"/>
        </w:rPr>
      </w:pPr>
      <w:r w:rsidRPr="00A335A8">
        <w:rPr>
          <w:rFonts w:ascii="Segoe UI Symbol" w:eastAsia="MS Gothic" w:hAnsi="Segoe UI Symbol" w:cs="Segoe UI Symbol"/>
          <w:color w:val="000000"/>
        </w:rPr>
        <w:t>☐</w:t>
      </w:r>
      <w:r w:rsidRPr="00A335A8">
        <w:rPr>
          <w:rFonts w:eastAsia="MS Gothic" w:cs="MS Gothic"/>
          <w:color w:val="000000"/>
        </w:rPr>
        <w:t xml:space="preserve"> </w:t>
      </w:r>
      <w:r w:rsidRPr="00A335A8">
        <w:rPr>
          <w:rFonts w:eastAsia="Avenir" w:cs="Avenir"/>
          <w:b/>
          <w:color w:val="000000"/>
        </w:rPr>
        <w:t>I confirm that I have the authority to make this proposal on behalf of the organisation.</w:t>
      </w:r>
    </w:p>
    <w:p w14:paraId="38161F07" w14:textId="77777777" w:rsidR="002B7BFF" w:rsidRPr="00A335A8" w:rsidRDefault="002B7BFF" w:rsidP="002B7BFF">
      <w:pPr>
        <w:pBdr>
          <w:top w:val="nil"/>
          <w:left w:val="nil"/>
          <w:bottom w:val="nil"/>
          <w:right w:val="nil"/>
          <w:between w:val="nil"/>
        </w:pBdr>
        <w:ind w:left="-131" w:right="-897"/>
        <w:jc w:val="both"/>
        <w:rPr>
          <w:rFonts w:eastAsia="Avenir" w:cs="Avenir"/>
          <w:b/>
          <w:color w:val="000000"/>
        </w:rPr>
      </w:pPr>
    </w:p>
    <w:p w14:paraId="43B13479" w14:textId="77777777" w:rsidR="002B7BFF" w:rsidRPr="00A335A8" w:rsidRDefault="002B7BFF" w:rsidP="002B7BFF">
      <w:pPr>
        <w:pBdr>
          <w:top w:val="nil"/>
          <w:left w:val="nil"/>
          <w:bottom w:val="nil"/>
          <w:right w:val="nil"/>
          <w:between w:val="nil"/>
        </w:pBdr>
        <w:ind w:left="-709" w:right="-897"/>
        <w:jc w:val="both"/>
        <w:rPr>
          <w:rFonts w:eastAsia="Avenir" w:cs="Avenir"/>
          <w:i/>
          <w:color w:val="000000"/>
        </w:rPr>
      </w:pPr>
      <w:r w:rsidRPr="00A335A8">
        <w:rPr>
          <w:rFonts w:eastAsia="Avenir" w:cs="Avenir"/>
          <w:i/>
          <w:color w:val="000000"/>
        </w:rPr>
        <w:t>Please type your name or insert e-signature as acceptance.</w:t>
      </w:r>
    </w:p>
    <w:tbl>
      <w:tblPr>
        <w:tblW w:w="10769" w:type="dxa"/>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7"/>
        <w:gridCol w:w="6232"/>
      </w:tblGrid>
      <w:tr w:rsidR="00324C1B" w:rsidRPr="00A335A8" w14:paraId="2CDBF887" w14:textId="77777777" w:rsidTr="006F4038">
        <w:tc>
          <w:tcPr>
            <w:tcW w:w="4537" w:type="dxa"/>
            <w:tcBorders>
              <w:top w:val="nil"/>
              <w:left w:val="nil"/>
              <w:bottom w:val="nil"/>
              <w:right w:val="single" w:sz="4" w:space="0" w:color="A6A6A6"/>
            </w:tcBorders>
          </w:tcPr>
          <w:p w14:paraId="0036D323" w14:textId="77777777" w:rsidR="002B7BFF" w:rsidRPr="00A335A8" w:rsidRDefault="002B7BFF" w:rsidP="006F4038">
            <w:pPr>
              <w:pBdr>
                <w:top w:val="none" w:sz="0" w:space="0" w:color="000000"/>
                <w:left w:val="none" w:sz="0" w:space="0" w:color="000000"/>
                <w:bottom w:val="none" w:sz="0" w:space="0" w:color="000000"/>
                <w:right w:val="none" w:sz="0" w:space="0" w:color="000000"/>
                <w:between w:val="none" w:sz="0" w:space="0" w:color="000000"/>
              </w:pBdr>
              <w:spacing w:before="120"/>
              <w:ind w:right="-896"/>
              <w:rPr>
                <w:rFonts w:eastAsia="Avenir" w:cs="Avenir"/>
                <w:color w:val="000000"/>
              </w:rPr>
            </w:pPr>
            <w:r w:rsidRPr="00A335A8">
              <w:rPr>
                <w:rFonts w:eastAsia="Avenir" w:cs="Avenir"/>
                <w:b/>
                <w:color w:val="000000"/>
              </w:rPr>
              <w:t>Name &amp; position:</w:t>
            </w:r>
          </w:p>
        </w:tc>
        <w:tc>
          <w:tcPr>
            <w:tcW w:w="6232" w:type="dxa"/>
            <w:tcBorders>
              <w:top w:val="single" w:sz="4" w:space="0" w:color="A6A6A6"/>
              <w:left w:val="single" w:sz="4" w:space="0" w:color="A6A6A6"/>
              <w:bottom w:val="single" w:sz="4" w:space="0" w:color="A6A6A6"/>
              <w:right w:val="single" w:sz="4" w:space="0" w:color="A6A6A6"/>
            </w:tcBorders>
          </w:tcPr>
          <w:p w14:paraId="524E9CA3" w14:textId="77777777" w:rsidR="002B7BFF" w:rsidRPr="00A335A8" w:rsidRDefault="002B7BFF" w:rsidP="006F4038">
            <w:pPr>
              <w:pBdr>
                <w:top w:val="none" w:sz="0" w:space="0" w:color="000000"/>
                <w:left w:val="none" w:sz="0" w:space="0" w:color="000000"/>
                <w:bottom w:val="none" w:sz="0" w:space="0" w:color="000000"/>
                <w:right w:val="none" w:sz="0" w:space="0" w:color="000000"/>
                <w:between w:val="none" w:sz="0" w:space="0" w:color="000000"/>
              </w:pBdr>
              <w:spacing w:before="120"/>
              <w:ind w:left="29" w:right="-896"/>
              <w:rPr>
                <w:rFonts w:eastAsia="Avenir" w:cs="Avenir"/>
                <w:color w:val="000000"/>
              </w:rPr>
            </w:pPr>
          </w:p>
        </w:tc>
      </w:tr>
      <w:tr w:rsidR="00324C1B" w:rsidRPr="00A335A8" w14:paraId="2E7834AF" w14:textId="77777777" w:rsidTr="006F4038">
        <w:trPr>
          <w:trHeight w:val="95"/>
        </w:trPr>
        <w:tc>
          <w:tcPr>
            <w:tcW w:w="4537" w:type="dxa"/>
            <w:tcBorders>
              <w:top w:val="nil"/>
              <w:left w:val="nil"/>
              <w:bottom w:val="nil"/>
              <w:right w:val="nil"/>
            </w:tcBorders>
          </w:tcPr>
          <w:p w14:paraId="0DDA16B5" w14:textId="77777777" w:rsidR="002B7BFF" w:rsidRPr="00A335A8" w:rsidRDefault="002B7BFF" w:rsidP="006F4038">
            <w:pPr>
              <w:pBdr>
                <w:top w:val="none" w:sz="0" w:space="0" w:color="000000"/>
                <w:left w:val="none" w:sz="0" w:space="0" w:color="000000"/>
                <w:bottom w:val="none" w:sz="0" w:space="0" w:color="000000"/>
                <w:right w:val="none" w:sz="0" w:space="0" w:color="000000"/>
                <w:between w:val="none" w:sz="0" w:space="0" w:color="000000"/>
              </w:pBdr>
              <w:spacing w:before="120"/>
              <w:ind w:right="-896"/>
              <w:rPr>
                <w:rFonts w:eastAsia="Avenir" w:cs="Avenir"/>
                <w:b/>
                <w:color w:val="000000"/>
              </w:rPr>
            </w:pPr>
          </w:p>
        </w:tc>
        <w:tc>
          <w:tcPr>
            <w:tcW w:w="6232" w:type="dxa"/>
            <w:tcBorders>
              <w:top w:val="single" w:sz="4" w:space="0" w:color="A6A6A6"/>
              <w:left w:val="nil"/>
              <w:bottom w:val="single" w:sz="4" w:space="0" w:color="A6A6A6"/>
              <w:right w:val="nil"/>
            </w:tcBorders>
          </w:tcPr>
          <w:p w14:paraId="02A5D20F" w14:textId="77777777" w:rsidR="002B7BFF" w:rsidRPr="00A335A8" w:rsidRDefault="002B7BFF" w:rsidP="006F4038">
            <w:pPr>
              <w:pBdr>
                <w:top w:val="none" w:sz="0" w:space="0" w:color="000000"/>
                <w:left w:val="none" w:sz="0" w:space="0" w:color="000000"/>
                <w:bottom w:val="none" w:sz="0" w:space="0" w:color="000000"/>
                <w:right w:val="none" w:sz="0" w:space="0" w:color="000000"/>
                <w:between w:val="none" w:sz="0" w:space="0" w:color="000000"/>
              </w:pBdr>
              <w:spacing w:before="120"/>
              <w:ind w:left="29" w:right="-896"/>
              <w:rPr>
                <w:rFonts w:eastAsia="Avenir" w:cs="Avenir"/>
                <w:color w:val="000000"/>
              </w:rPr>
            </w:pPr>
          </w:p>
        </w:tc>
      </w:tr>
      <w:tr w:rsidR="00324C1B" w:rsidRPr="00A335A8" w14:paraId="1A1E9639" w14:textId="77777777" w:rsidTr="006F4038">
        <w:tc>
          <w:tcPr>
            <w:tcW w:w="4537" w:type="dxa"/>
            <w:tcBorders>
              <w:top w:val="nil"/>
              <w:left w:val="nil"/>
              <w:bottom w:val="nil"/>
              <w:right w:val="single" w:sz="4" w:space="0" w:color="A6A6A6"/>
            </w:tcBorders>
          </w:tcPr>
          <w:p w14:paraId="5489EFFF" w14:textId="77777777" w:rsidR="002B7BFF" w:rsidRPr="00A335A8" w:rsidRDefault="002B7BFF" w:rsidP="006F4038">
            <w:pPr>
              <w:pBdr>
                <w:top w:val="none" w:sz="0" w:space="0" w:color="000000"/>
                <w:left w:val="none" w:sz="0" w:space="0" w:color="000000"/>
                <w:bottom w:val="none" w:sz="0" w:space="0" w:color="000000"/>
                <w:right w:val="none" w:sz="0" w:space="0" w:color="000000"/>
                <w:between w:val="none" w:sz="0" w:space="0" w:color="000000"/>
              </w:pBdr>
              <w:spacing w:before="120"/>
              <w:ind w:right="-896"/>
              <w:rPr>
                <w:rFonts w:eastAsia="Avenir" w:cs="Avenir"/>
                <w:color w:val="000000"/>
              </w:rPr>
            </w:pPr>
            <w:r w:rsidRPr="00A335A8">
              <w:rPr>
                <w:rFonts w:eastAsia="Avenir" w:cs="Avenir"/>
                <w:b/>
                <w:color w:val="000000"/>
              </w:rPr>
              <w:t>Signature:</w:t>
            </w:r>
          </w:p>
        </w:tc>
        <w:tc>
          <w:tcPr>
            <w:tcW w:w="6232" w:type="dxa"/>
            <w:tcBorders>
              <w:top w:val="single" w:sz="4" w:space="0" w:color="A6A6A6"/>
              <w:left w:val="single" w:sz="4" w:space="0" w:color="A6A6A6"/>
              <w:bottom w:val="single" w:sz="4" w:space="0" w:color="A6A6A6"/>
              <w:right w:val="single" w:sz="4" w:space="0" w:color="A6A6A6"/>
            </w:tcBorders>
          </w:tcPr>
          <w:p w14:paraId="4AC8F2FC" w14:textId="77777777" w:rsidR="002B7BFF" w:rsidRPr="00A335A8" w:rsidRDefault="002B7BFF" w:rsidP="006F4038">
            <w:pPr>
              <w:pBdr>
                <w:top w:val="none" w:sz="0" w:space="0" w:color="000000"/>
                <w:left w:val="none" w:sz="0" w:space="0" w:color="000000"/>
                <w:bottom w:val="none" w:sz="0" w:space="0" w:color="000000"/>
                <w:right w:val="none" w:sz="0" w:space="0" w:color="000000"/>
                <w:between w:val="none" w:sz="0" w:space="0" w:color="000000"/>
              </w:pBdr>
              <w:spacing w:before="120"/>
              <w:ind w:left="29" w:right="-896"/>
              <w:rPr>
                <w:rFonts w:eastAsia="Avenir" w:cs="Avenir"/>
                <w:color w:val="000000"/>
              </w:rPr>
            </w:pPr>
          </w:p>
        </w:tc>
      </w:tr>
      <w:tr w:rsidR="00324C1B" w:rsidRPr="00A335A8" w14:paraId="7A2A40AE" w14:textId="77777777" w:rsidTr="006F4038">
        <w:tc>
          <w:tcPr>
            <w:tcW w:w="4537" w:type="dxa"/>
            <w:tcBorders>
              <w:top w:val="nil"/>
              <w:left w:val="nil"/>
              <w:bottom w:val="nil"/>
              <w:right w:val="nil"/>
            </w:tcBorders>
          </w:tcPr>
          <w:p w14:paraId="2275D908" w14:textId="77777777" w:rsidR="002B7BFF" w:rsidRPr="00A335A8" w:rsidRDefault="002B7BFF" w:rsidP="006F4038">
            <w:pPr>
              <w:pBdr>
                <w:top w:val="none" w:sz="0" w:space="0" w:color="000000"/>
                <w:left w:val="none" w:sz="0" w:space="0" w:color="000000"/>
                <w:bottom w:val="none" w:sz="0" w:space="0" w:color="000000"/>
                <w:right w:val="none" w:sz="0" w:space="0" w:color="000000"/>
                <w:between w:val="none" w:sz="0" w:space="0" w:color="000000"/>
              </w:pBdr>
              <w:spacing w:before="120"/>
              <w:ind w:right="-896"/>
              <w:rPr>
                <w:rFonts w:eastAsia="Avenir" w:cs="Avenir"/>
                <w:b/>
                <w:color w:val="000000"/>
              </w:rPr>
            </w:pPr>
          </w:p>
        </w:tc>
        <w:tc>
          <w:tcPr>
            <w:tcW w:w="6232" w:type="dxa"/>
            <w:tcBorders>
              <w:top w:val="single" w:sz="4" w:space="0" w:color="A6A6A6"/>
              <w:left w:val="nil"/>
              <w:bottom w:val="single" w:sz="4" w:space="0" w:color="A6A6A6"/>
              <w:right w:val="nil"/>
            </w:tcBorders>
          </w:tcPr>
          <w:p w14:paraId="1E13D6F5" w14:textId="77777777" w:rsidR="002B7BFF" w:rsidRPr="00A335A8" w:rsidRDefault="002B7BFF" w:rsidP="006F4038">
            <w:pPr>
              <w:pBdr>
                <w:top w:val="none" w:sz="0" w:space="0" w:color="000000"/>
                <w:left w:val="none" w:sz="0" w:space="0" w:color="000000"/>
                <w:bottom w:val="none" w:sz="0" w:space="0" w:color="000000"/>
                <w:right w:val="none" w:sz="0" w:space="0" w:color="000000"/>
                <w:between w:val="none" w:sz="0" w:space="0" w:color="000000"/>
              </w:pBdr>
              <w:spacing w:before="120"/>
              <w:ind w:left="29" w:right="-896"/>
              <w:rPr>
                <w:rFonts w:eastAsia="Avenir" w:cs="Avenir"/>
                <w:color w:val="000000"/>
              </w:rPr>
            </w:pPr>
          </w:p>
        </w:tc>
      </w:tr>
      <w:tr w:rsidR="00324C1B" w:rsidRPr="00A335A8" w14:paraId="734D2F5D" w14:textId="77777777" w:rsidTr="006F4038">
        <w:tc>
          <w:tcPr>
            <w:tcW w:w="4537" w:type="dxa"/>
            <w:tcBorders>
              <w:top w:val="nil"/>
              <w:left w:val="nil"/>
              <w:bottom w:val="nil"/>
              <w:right w:val="single" w:sz="4" w:space="0" w:color="A6A6A6"/>
            </w:tcBorders>
          </w:tcPr>
          <w:p w14:paraId="42003E95" w14:textId="77777777" w:rsidR="002B7BFF" w:rsidRPr="00A335A8" w:rsidRDefault="002B7BFF" w:rsidP="006F4038">
            <w:pPr>
              <w:pBdr>
                <w:top w:val="none" w:sz="0" w:space="0" w:color="000000"/>
                <w:left w:val="none" w:sz="0" w:space="0" w:color="000000"/>
                <w:bottom w:val="none" w:sz="0" w:space="0" w:color="000000"/>
                <w:right w:val="none" w:sz="0" w:space="0" w:color="000000"/>
                <w:between w:val="none" w:sz="0" w:space="0" w:color="000000"/>
              </w:pBdr>
              <w:spacing w:before="120"/>
              <w:ind w:right="-896"/>
              <w:rPr>
                <w:rFonts w:eastAsia="Avenir" w:cs="Avenir"/>
                <w:color w:val="000000"/>
              </w:rPr>
            </w:pPr>
            <w:r w:rsidRPr="00A335A8">
              <w:rPr>
                <w:rFonts w:eastAsia="Avenir" w:cs="Avenir"/>
                <w:b/>
                <w:color w:val="000000"/>
              </w:rPr>
              <w:t>Date:</w:t>
            </w:r>
          </w:p>
        </w:tc>
        <w:tc>
          <w:tcPr>
            <w:tcW w:w="6232" w:type="dxa"/>
            <w:tcBorders>
              <w:top w:val="single" w:sz="4" w:space="0" w:color="A6A6A6"/>
              <w:left w:val="single" w:sz="4" w:space="0" w:color="A6A6A6"/>
              <w:bottom w:val="single" w:sz="4" w:space="0" w:color="A6A6A6"/>
              <w:right w:val="single" w:sz="4" w:space="0" w:color="A6A6A6"/>
            </w:tcBorders>
          </w:tcPr>
          <w:p w14:paraId="1E6DBF36" w14:textId="77777777" w:rsidR="002B7BFF" w:rsidRPr="00A335A8" w:rsidRDefault="002B7BFF" w:rsidP="006F4038">
            <w:pPr>
              <w:pBdr>
                <w:top w:val="none" w:sz="0" w:space="0" w:color="000000"/>
                <w:left w:val="none" w:sz="0" w:space="0" w:color="000000"/>
                <w:bottom w:val="none" w:sz="0" w:space="0" w:color="000000"/>
                <w:right w:val="none" w:sz="0" w:space="0" w:color="000000"/>
                <w:between w:val="none" w:sz="0" w:space="0" w:color="000000"/>
              </w:pBdr>
              <w:spacing w:before="120"/>
              <w:ind w:left="29" w:right="-896"/>
              <w:rPr>
                <w:rFonts w:eastAsia="Avenir" w:cs="Avenir"/>
                <w:color w:val="000000"/>
              </w:rPr>
            </w:pPr>
          </w:p>
        </w:tc>
      </w:tr>
      <w:tr w:rsidR="00324C1B" w:rsidRPr="00A335A8" w14:paraId="388E1576" w14:textId="77777777" w:rsidTr="006F4038">
        <w:tc>
          <w:tcPr>
            <w:tcW w:w="4537" w:type="dxa"/>
            <w:tcBorders>
              <w:top w:val="nil"/>
              <w:left w:val="nil"/>
              <w:bottom w:val="nil"/>
              <w:right w:val="nil"/>
            </w:tcBorders>
          </w:tcPr>
          <w:p w14:paraId="731EFE30" w14:textId="77777777" w:rsidR="002B7BFF" w:rsidRPr="00A335A8" w:rsidRDefault="002B7BFF" w:rsidP="006F4038">
            <w:pPr>
              <w:pBdr>
                <w:top w:val="none" w:sz="0" w:space="0" w:color="000000"/>
                <w:left w:val="none" w:sz="0" w:space="0" w:color="000000"/>
                <w:bottom w:val="none" w:sz="0" w:space="0" w:color="000000"/>
                <w:right w:val="none" w:sz="0" w:space="0" w:color="000000"/>
                <w:between w:val="none" w:sz="0" w:space="0" w:color="000000"/>
              </w:pBdr>
              <w:spacing w:before="120"/>
              <w:ind w:right="-896"/>
              <w:rPr>
                <w:rFonts w:eastAsia="Avenir" w:cs="Avenir"/>
                <w:b/>
                <w:color w:val="000000"/>
              </w:rPr>
            </w:pPr>
          </w:p>
        </w:tc>
        <w:tc>
          <w:tcPr>
            <w:tcW w:w="6232" w:type="dxa"/>
            <w:tcBorders>
              <w:top w:val="single" w:sz="4" w:space="0" w:color="A6A6A6"/>
              <w:left w:val="nil"/>
              <w:bottom w:val="single" w:sz="4" w:space="0" w:color="A6A6A6"/>
              <w:right w:val="nil"/>
            </w:tcBorders>
          </w:tcPr>
          <w:p w14:paraId="070A7DF0" w14:textId="77777777" w:rsidR="002B7BFF" w:rsidRPr="00A335A8" w:rsidRDefault="002B7BFF" w:rsidP="006F4038">
            <w:pPr>
              <w:pBdr>
                <w:top w:val="none" w:sz="0" w:space="0" w:color="000000"/>
                <w:left w:val="none" w:sz="0" w:space="0" w:color="000000"/>
                <w:bottom w:val="none" w:sz="0" w:space="0" w:color="000000"/>
                <w:right w:val="none" w:sz="0" w:space="0" w:color="000000"/>
                <w:between w:val="none" w:sz="0" w:space="0" w:color="000000"/>
              </w:pBdr>
              <w:spacing w:before="120"/>
              <w:ind w:left="29" w:right="-896"/>
              <w:rPr>
                <w:rFonts w:eastAsia="Avenir" w:cs="Avenir"/>
                <w:color w:val="000000"/>
              </w:rPr>
            </w:pPr>
          </w:p>
        </w:tc>
      </w:tr>
      <w:tr w:rsidR="00324C1B" w:rsidRPr="00A335A8" w14:paraId="4F8FF358" w14:textId="77777777" w:rsidTr="006F4038">
        <w:tc>
          <w:tcPr>
            <w:tcW w:w="4537" w:type="dxa"/>
            <w:tcBorders>
              <w:top w:val="nil"/>
              <w:left w:val="nil"/>
              <w:bottom w:val="nil"/>
              <w:right w:val="single" w:sz="4" w:space="0" w:color="A6A6A6"/>
            </w:tcBorders>
          </w:tcPr>
          <w:p w14:paraId="3DDA2F54" w14:textId="77777777" w:rsidR="002B7BFF" w:rsidRPr="00A335A8" w:rsidRDefault="002B7BFF" w:rsidP="006F4038">
            <w:pPr>
              <w:pBdr>
                <w:top w:val="none" w:sz="0" w:space="0" w:color="000000"/>
                <w:left w:val="none" w:sz="0" w:space="0" w:color="000000"/>
                <w:bottom w:val="none" w:sz="0" w:space="0" w:color="000000"/>
                <w:right w:val="none" w:sz="0" w:space="0" w:color="000000"/>
                <w:between w:val="none" w:sz="0" w:space="0" w:color="000000"/>
              </w:pBdr>
              <w:spacing w:before="120"/>
              <w:ind w:right="-896"/>
              <w:rPr>
                <w:rFonts w:eastAsia="Avenir" w:cs="Avenir"/>
                <w:b/>
                <w:color w:val="000000"/>
              </w:rPr>
            </w:pPr>
            <w:r w:rsidRPr="00A335A8">
              <w:rPr>
                <w:rFonts w:eastAsia="Avenir" w:cs="Avenir"/>
                <w:b/>
                <w:color w:val="000000"/>
              </w:rPr>
              <w:t xml:space="preserve">Co-sign </w:t>
            </w:r>
            <w:r w:rsidRPr="00A335A8">
              <w:rPr>
                <w:rFonts w:eastAsia="Avenir" w:cs="Avenir"/>
                <w:i/>
                <w:color w:val="000000"/>
              </w:rPr>
              <w:t>(if required)</w:t>
            </w:r>
            <w:r w:rsidRPr="00A335A8">
              <w:rPr>
                <w:rFonts w:eastAsia="Avenir" w:cs="Avenir"/>
                <w:b/>
                <w:color w:val="000000"/>
              </w:rPr>
              <w:t xml:space="preserve"> name </w:t>
            </w:r>
          </w:p>
          <w:p w14:paraId="76566CB9" w14:textId="77777777" w:rsidR="002B7BFF" w:rsidRPr="00A335A8" w:rsidRDefault="002B7BFF" w:rsidP="006F4038">
            <w:pPr>
              <w:pBdr>
                <w:top w:val="none" w:sz="0" w:space="0" w:color="000000"/>
                <w:left w:val="none" w:sz="0" w:space="0" w:color="000000"/>
                <w:bottom w:val="none" w:sz="0" w:space="0" w:color="000000"/>
                <w:right w:val="none" w:sz="0" w:space="0" w:color="000000"/>
                <w:between w:val="none" w:sz="0" w:space="0" w:color="000000"/>
              </w:pBdr>
              <w:spacing w:before="120"/>
              <w:ind w:right="-896"/>
              <w:rPr>
                <w:rFonts w:eastAsia="Avenir" w:cs="Avenir"/>
                <w:color w:val="000000"/>
              </w:rPr>
            </w:pPr>
            <w:r w:rsidRPr="00A335A8">
              <w:rPr>
                <w:rFonts w:eastAsia="Avenir" w:cs="Avenir"/>
                <w:b/>
                <w:color w:val="000000"/>
              </w:rPr>
              <w:t>&amp; position:</w:t>
            </w:r>
          </w:p>
        </w:tc>
        <w:tc>
          <w:tcPr>
            <w:tcW w:w="6232" w:type="dxa"/>
            <w:tcBorders>
              <w:top w:val="single" w:sz="4" w:space="0" w:color="A6A6A6"/>
              <w:left w:val="single" w:sz="4" w:space="0" w:color="A6A6A6"/>
              <w:bottom w:val="single" w:sz="4" w:space="0" w:color="A6A6A6"/>
              <w:right w:val="single" w:sz="4" w:space="0" w:color="A6A6A6"/>
            </w:tcBorders>
          </w:tcPr>
          <w:p w14:paraId="6C95F2C9" w14:textId="77777777" w:rsidR="002B7BFF" w:rsidRPr="00A335A8" w:rsidRDefault="002B7BFF" w:rsidP="006F4038">
            <w:pPr>
              <w:pBdr>
                <w:top w:val="none" w:sz="0" w:space="0" w:color="000000"/>
                <w:left w:val="none" w:sz="0" w:space="0" w:color="000000"/>
                <w:bottom w:val="none" w:sz="0" w:space="0" w:color="000000"/>
                <w:right w:val="none" w:sz="0" w:space="0" w:color="000000"/>
                <w:between w:val="none" w:sz="0" w:space="0" w:color="000000"/>
              </w:pBdr>
              <w:spacing w:before="120"/>
              <w:ind w:left="29" w:right="-896"/>
              <w:rPr>
                <w:rFonts w:eastAsia="Avenir" w:cs="Avenir"/>
                <w:color w:val="000000"/>
              </w:rPr>
            </w:pPr>
          </w:p>
        </w:tc>
      </w:tr>
      <w:tr w:rsidR="00324C1B" w:rsidRPr="00A335A8" w14:paraId="5C67E065" w14:textId="77777777" w:rsidTr="006F4038">
        <w:tc>
          <w:tcPr>
            <w:tcW w:w="4537" w:type="dxa"/>
            <w:tcBorders>
              <w:top w:val="nil"/>
              <w:left w:val="nil"/>
              <w:bottom w:val="nil"/>
              <w:right w:val="nil"/>
            </w:tcBorders>
          </w:tcPr>
          <w:p w14:paraId="60774737" w14:textId="77777777" w:rsidR="002B7BFF" w:rsidRPr="00A335A8" w:rsidRDefault="002B7BFF" w:rsidP="006F4038">
            <w:pPr>
              <w:pBdr>
                <w:top w:val="none" w:sz="0" w:space="0" w:color="000000"/>
                <w:left w:val="none" w:sz="0" w:space="0" w:color="000000"/>
                <w:bottom w:val="none" w:sz="0" w:space="0" w:color="000000"/>
                <w:right w:val="none" w:sz="0" w:space="0" w:color="000000"/>
                <w:between w:val="none" w:sz="0" w:space="0" w:color="000000"/>
              </w:pBdr>
              <w:spacing w:before="120"/>
              <w:ind w:right="-896"/>
              <w:rPr>
                <w:rFonts w:eastAsia="Avenir" w:cs="Avenir"/>
                <w:b/>
                <w:color w:val="000000"/>
              </w:rPr>
            </w:pPr>
          </w:p>
        </w:tc>
        <w:tc>
          <w:tcPr>
            <w:tcW w:w="6232" w:type="dxa"/>
            <w:tcBorders>
              <w:top w:val="single" w:sz="4" w:space="0" w:color="A6A6A6"/>
              <w:left w:val="nil"/>
              <w:bottom w:val="single" w:sz="4" w:space="0" w:color="A6A6A6"/>
              <w:right w:val="nil"/>
            </w:tcBorders>
          </w:tcPr>
          <w:p w14:paraId="5AF3F76C" w14:textId="77777777" w:rsidR="002B7BFF" w:rsidRPr="00A335A8" w:rsidRDefault="002B7BFF" w:rsidP="006F4038">
            <w:pPr>
              <w:pBdr>
                <w:top w:val="none" w:sz="0" w:space="0" w:color="000000"/>
                <w:left w:val="none" w:sz="0" w:space="0" w:color="000000"/>
                <w:bottom w:val="none" w:sz="0" w:space="0" w:color="000000"/>
                <w:right w:val="none" w:sz="0" w:space="0" w:color="000000"/>
                <w:between w:val="none" w:sz="0" w:space="0" w:color="000000"/>
              </w:pBdr>
              <w:spacing w:before="120"/>
              <w:ind w:left="29" w:right="-896"/>
              <w:rPr>
                <w:rFonts w:eastAsia="Avenir" w:cs="Avenir"/>
                <w:color w:val="000000"/>
              </w:rPr>
            </w:pPr>
          </w:p>
        </w:tc>
      </w:tr>
      <w:tr w:rsidR="00324C1B" w:rsidRPr="00A335A8" w14:paraId="13BA549F" w14:textId="77777777" w:rsidTr="006F4038">
        <w:tc>
          <w:tcPr>
            <w:tcW w:w="4537" w:type="dxa"/>
            <w:tcBorders>
              <w:top w:val="nil"/>
              <w:left w:val="nil"/>
              <w:bottom w:val="nil"/>
              <w:right w:val="single" w:sz="4" w:space="0" w:color="A6A6A6"/>
            </w:tcBorders>
          </w:tcPr>
          <w:p w14:paraId="18186DB1" w14:textId="77777777" w:rsidR="002B7BFF" w:rsidRPr="00A335A8" w:rsidRDefault="002B7BFF" w:rsidP="006F4038">
            <w:pPr>
              <w:pBdr>
                <w:top w:val="none" w:sz="0" w:space="0" w:color="000000"/>
                <w:left w:val="none" w:sz="0" w:space="0" w:color="000000"/>
                <w:bottom w:val="none" w:sz="0" w:space="0" w:color="000000"/>
                <w:right w:val="none" w:sz="0" w:space="0" w:color="000000"/>
                <w:between w:val="none" w:sz="0" w:space="0" w:color="000000"/>
              </w:pBdr>
              <w:spacing w:before="120"/>
              <w:ind w:right="-896"/>
              <w:rPr>
                <w:rFonts w:eastAsia="Avenir" w:cs="Avenir"/>
                <w:color w:val="000000"/>
              </w:rPr>
            </w:pPr>
            <w:r w:rsidRPr="00A335A8">
              <w:rPr>
                <w:rFonts w:eastAsia="Avenir" w:cs="Avenir"/>
                <w:b/>
                <w:color w:val="000000"/>
              </w:rPr>
              <w:t>Signature:</w:t>
            </w:r>
          </w:p>
        </w:tc>
        <w:tc>
          <w:tcPr>
            <w:tcW w:w="6232" w:type="dxa"/>
            <w:tcBorders>
              <w:top w:val="single" w:sz="4" w:space="0" w:color="A6A6A6"/>
              <w:left w:val="single" w:sz="4" w:space="0" w:color="A6A6A6"/>
              <w:bottom w:val="single" w:sz="4" w:space="0" w:color="A6A6A6"/>
              <w:right w:val="single" w:sz="4" w:space="0" w:color="A6A6A6"/>
            </w:tcBorders>
          </w:tcPr>
          <w:p w14:paraId="7C34E176" w14:textId="77777777" w:rsidR="002B7BFF" w:rsidRPr="00A335A8" w:rsidRDefault="002B7BFF" w:rsidP="006F4038">
            <w:pPr>
              <w:pBdr>
                <w:top w:val="none" w:sz="0" w:space="0" w:color="000000"/>
                <w:left w:val="none" w:sz="0" w:space="0" w:color="000000"/>
                <w:bottom w:val="none" w:sz="0" w:space="0" w:color="000000"/>
                <w:right w:val="none" w:sz="0" w:space="0" w:color="000000"/>
                <w:between w:val="none" w:sz="0" w:space="0" w:color="000000"/>
              </w:pBdr>
              <w:spacing w:before="120"/>
              <w:ind w:left="29" w:right="-896"/>
              <w:rPr>
                <w:rFonts w:eastAsia="Avenir" w:cs="Avenir"/>
                <w:color w:val="000000"/>
              </w:rPr>
            </w:pPr>
          </w:p>
        </w:tc>
      </w:tr>
      <w:tr w:rsidR="00324C1B" w:rsidRPr="00A335A8" w14:paraId="1C542C6B" w14:textId="77777777" w:rsidTr="006F4038">
        <w:tc>
          <w:tcPr>
            <w:tcW w:w="4537" w:type="dxa"/>
            <w:tcBorders>
              <w:top w:val="nil"/>
              <w:left w:val="nil"/>
              <w:bottom w:val="nil"/>
              <w:right w:val="nil"/>
            </w:tcBorders>
          </w:tcPr>
          <w:p w14:paraId="6E4D08D6" w14:textId="77777777" w:rsidR="002B7BFF" w:rsidRPr="00A335A8" w:rsidRDefault="002B7BFF" w:rsidP="006F4038">
            <w:pPr>
              <w:pBdr>
                <w:top w:val="none" w:sz="0" w:space="0" w:color="000000"/>
                <w:left w:val="none" w:sz="0" w:space="0" w:color="000000"/>
                <w:bottom w:val="none" w:sz="0" w:space="0" w:color="000000"/>
                <w:right w:val="none" w:sz="0" w:space="0" w:color="000000"/>
                <w:between w:val="none" w:sz="0" w:space="0" w:color="000000"/>
              </w:pBdr>
              <w:spacing w:before="120"/>
              <w:ind w:right="-896"/>
              <w:rPr>
                <w:rFonts w:eastAsia="Avenir" w:cs="Avenir"/>
                <w:b/>
                <w:color w:val="000000"/>
              </w:rPr>
            </w:pPr>
          </w:p>
        </w:tc>
        <w:tc>
          <w:tcPr>
            <w:tcW w:w="6232" w:type="dxa"/>
            <w:tcBorders>
              <w:top w:val="single" w:sz="4" w:space="0" w:color="A6A6A6"/>
              <w:left w:val="nil"/>
              <w:bottom w:val="single" w:sz="4" w:space="0" w:color="A6A6A6"/>
              <w:right w:val="nil"/>
            </w:tcBorders>
          </w:tcPr>
          <w:p w14:paraId="1C58F8F9" w14:textId="77777777" w:rsidR="002B7BFF" w:rsidRPr="00A335A8" w:rsidRDefault="002B7BFF" w:rsidP="006F4038">
            <w:pPr>
              <w:pBdr>
                <w:top w:val="none" w:sz="0" w:space="0" w:color="000000"/>
                <w:left w:val="none" w:sz="0" w:space="0" w:color="000000"/>
                <w:bottom w:val="none" w:sz="0" w:space="0" w:color="000000"/>
                <w:right w:val="none" w:sz="0" w:space="0" w:color="000000"/>
                <w:between w:val="none" w:sz="0" w:space="0" w:color="000000"/>
              </w:pBdr>
              <w:spacing w:before="120"/>
              <w:ind w:left="29" w:right="-896"/>
              <w:rPr>
                <w:rFonts w:eastAsia="Avenir" w:cs="Avenir"/>
                <w:color w:val="000000"/>
              </w:rPr>
            </w:pPr>
          </w:p>
        </w:tc>
      </w:tr>
      <w:tr w:rsidR="00324C1B" w:rsidRPr="00A335A8" w14:paraId="29366BE1" w14:textId="77777777" w:rsidTr="006F4038">
        <w:tc>
          <w:tcPr>
            <w:tcW w:w="4537" w:type="dxa"/>
            <w:tcBorders>
              <w:top w:val="nil"/>
              <w:left w:val="nil"/>
              <w:bottom w:val="nil"/>
              <w:right w:val="single" w:sz="4" w:space="0" w:color="A6A6A6"/>
            </w:tcBorders>
          </w:tcPr>
          <w:p w14:paraId="6438D50B" w14:textId="77777777" w:rsidR="002B7BFF" w:rsidRPr="00A335A8" w:rsidRDefault="002B7BFF" w:rsidP="006F4038">
            <w:pPr>
              <w:pBdr>
                <w:top w:val="none" w:sz="0" w:space="0" w:color="000000"/>
                <w:left w:val="none" w:sz="0" w:space="0" w:color="000000"/>
                <w:bottom w:val="none" w:sz="0" w:space="0" w:color="000000"/>
                <w:right w:val="none" w:sz="0" w:space="0" w:color="000000"/>
                <w:between w:val="none" w:sz="0" w:space="0" w:color="000000"/>
              </w:pBdr>
              <w:spacing w:before="120"/>
              <w:ind w:right="-896"/>
              <w:rPr>
                <w:rFonts w:eastAsia="Avenir" w:cs="Avenir"/>
                <w:color w:val="000000"/>
              </w:rPr>
            </w:pPr>
            <w:r w:rsidRPr="00A335A8">
              <w:rPr>
                <w:rFonts w:eastAsia="Avenir" w:cs="Avenir"/>
                <w:b/>
                <w:color w:val="000000"/>
              </w:rPr>
              <w:t>Date:</w:t>
            </w:r>
          </w:p>
        </w:tc>
        <w:tc>
          <w:tcPr>
            <w:tcW w:w="6232" w:type="dxa"/>
            <w:tcBorders>
              <w:top w:val="single" w:sz="4" w:space="0" w:color="A6A6A6"/>
              <w:left w:val="single" w:sz="4" w:space="0" w:color="A6A6A6"/>
              <w:bottom w:val="single" w:sz="4" w:space="0" w:color="A6A6A6"/>
              <w:right w:val="single" w:sz="4" w:space="0" w:color="A6A6A6"/>
            </w:tcBorders>
          </w:tcPr>
          <w:p w14:paraId="7351EE78" w14:textId="77777777" w:rsidR="002B7BFF" w:rsidRPr="00A335A8" w:rsidRDefault="002B7BFF" w:rsidP="006F4038">
            <w:pPr>
              <w:pBdr>
                <w:top w:val="none" w:sz="0" w:space="0" w:color="000000"/>
                <w:left w:val="none" w:sz="0" w:space="0" w:color="000000"/>
                <w:bottom w:val="none" w:sz="0" w:space="0" w:color="000000"/>
                <w:right w:val="none" w:sz="0" w:space="0" w:color="000000"/>
                <w:between w:val="none" w:sz="0" w:space="0" w:color="000000"/>
              </w:pBdr>
              <w:spacing w:before="120"/>
              <w:ind w:left="29" w:right="-896"/>
              <w:rPr>
                <w:rFonts w:eastAsia="Avenir" w:cs="Avenir"/>
                <w:color w:val="000000"/>
              </w:rPr>
            </w:pPr>
          </w:p>
        </w:tc>
      </w:tr>
    </w:tbl>
    <w:p w14:paraId="4DD2C10F" w14:textId="77777777" w:rsidR="004A4AE8" w:rsidRPr="00A335A8" w:rsidRDefault="004A4AE8" w:rsidP="004A4AE8">
      <w:pPr>
        <w:textAlignment w:val="baseline"/>
        <w:rPr>
          <w:rFonts w:eastAsia="Times New Roman"/>
        </w:rPr>
      </w:pPr>
    </w:p>
    <w:p w14:paraId="6B213AD2" w14:textId="77777777" w:rsidR="006F4038" w:rsidRPr="00A335A8" w:rsidRDefault="006F4038"/>
    <w:sectPr w:rsidR="006F4038" w:rsidRPr="00A335A8" w:rsidSect="0030724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00000001" w:usb1="080E0000" w:usb2="00000010" w:usb3="00000000" w:csb0="00040000"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venir">
    <w:altName w:val="Avenir"/>
    <w:panose1 w:val="02000503020000020003"/>
    <w:charset w:val="4D"/>
    <w:family w:val="swiss"/>
    <w:pitch w:val="variable"/>
    <w:sig w:usb0="800000AF" w:usb1="5000204A" w:usb2="00000000" w:usb3="00000000" w:csb0="0000009B" w:csb1="00000000"/>
  </w:font>
  <w:font w:name="AppleSystemUIFontItalic">
    <w:altName w:val="Calibri"/>
    <w:panose1 w:val="020B0604020202020204"/>
    <w:charset w:val="00"/>
    <w:family w:val="auto"/>
    <w:notTrueType/>
    <w:pitch w:val="default"/>
    <w:sig w:usb0="00000003" w:usb1="00000000" w:usb2="00000000" w:usb3="00000000" w:csb0="00000001" w:csb1="00000000"/>
  </w:font>
  <w:font w:name="Karla">
    <w:altName w:val="Calibri"/>
    <w:panose1 w:val="020B0604020202020204"/>
    <w:charset w:val="00"/>
    <w:family w:val="auto"/>
    <w:pitch w:val="variable"/>
    <w:sig w:usb0="80000027" w:usb1="08000042" w:usb2="14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pleSystemUIFontBoldItalic">
    <w:altName w:val="Arial"/>
    <w:panose1 w:val="020B0604020202020204"/>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2EFF" w:usb1="C000785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Quattrocento Sans">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B05F8"/>
    <w:multiLevelType w:val="multilevel"/>
    <w:tmpl w:val="723AA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3E3A91"/>
    <w:multiLevelType w:val="hybridMultilevel"/>
    <w:tmpl w:val="F4D63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1F3471"/>
    <w:multiLevelType w:val="multilevel"/>
    <w:tmpl w:val="484AC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9B2D4A"/>
    <w:multiLevelType w:val="multilevel"/>
    <w:tmpl w:val="5F48B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9C4E59"/>
    <w:multiLevelType w:val="multilevel"/>
    <w:tmpl w:val="F10C1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60176E"/>
    <w:multiLevelType w:val="hybridMultilevel"/>
    <w:tmpl w:val="F3EE817A"/>
    <w:lvl w:ilvl="0" w:tplc="CBB44D0A">
      <w:start w:val="1"/>
      <w:numFmt w:val="bullet"/>
      <w:lvlText w:val=""/>
      <w:lvlJc w:val="left"/>
      <w:pPr>
        <w:ind w:left="720" w:hanging="360"/>
      </w:pPr>
      <w:rPr>
        <w:rFonts w:ascii="Symbol" w:hAnsi="Symbol" w:hint="default"/>
      </w:rPr>
    </w:lvl>
    <w:lvl w:ilvl="1" w:tplc="FA02A550">
      <w:start w:val="1"/>
      <w:numFmt w:val="bullet"/>
      <w:lvlText w:val="o"/>
      <w:lvlJc w:val="left"/>
      <w:pPr>
        <w:ind w:left="1440" w:hanging="360"/>
      </w:pPr>
      <w:rPr>
        <w:rFonts w:ascii="Courier New" w:hAnsi="Courier New" w:hint="default"/>
      </w:rPr>
    </w:lvl>
    <w:lvl w:ilvl="2" w:tplc="77940ADA">
      <w:start w:val="1"/>
      <w:numFmt w:val="bullet"/>
      <w:lvlText w:val=""/>
      <w:lvlJc w:val="left"/>
      <w:pPr>
        <w:ind w:left="2160" w:hanging="360"/>
      </w:pPr>
      <w:rPr>
        <w:rFonts w:ascii="Wingdings" w:hAnsi="Wingdings" w:hint="default"/>
      </w:rPr>
    </w:lvl>
    <w:lvl w:ilvl="3" w:tplc="BB6CB59A">
      <w:start w:val="1"/>
      <w:numFmt w:val="bullet"/>
      <w:lvlText w:val=""/>
      <w:lvlJc w:val="left"/>
      <w:pPr>
        <w:ind w:left="2880" w:hanging="360"/>
      </w:pPr>
      <w:rPr>
        <w:rFonts w:ascii="Symbol" w:hAnsi="Symbol" w:hint="default"/>
      </w:rPr>
    </w:lvl>
    <w:lvl w:ilvl="4" w:tplc="87AAE47E">
      <w:start w:val="1"/>
      <w:numFmt w:val="bullet"/>
      <w:lvlText w:val="o"/>
      <w:lvlJc w:val="left"/>
      <w:pPr>
        <w:ind w:left="3600" w:hanging="360"/>
      </w:pPr>
      <w:rPr>
        <w:rFonts w:ascii="Courier New" w:hAnsi="Courier New" w:hint="default"/>
      </w:rPr>
    </w:lvl>
    <w:lvl w:ilvl="5" w:tplc="77E03CBC">
      <w:start w:val="1"/>
      <w:numFmt w:val="bullet"/>
      <w:lvlText w:val=""/>
      <w:lvlJc w:val="left"/>
      <w:pPr>
        <w:ind w:left="4320" w:hanging="360"/>
      </w:pPr>
      <w:rPr>
        <w:rFonts w:ascii="Wingdings" w:hAnsi="Wingdings" w:hint="default"/>
      </w:rPr>
    </w:lvl>
    <w:lvl w:ilvl="6" w:tplc="655C1A58">
      <w:start w:val="1"/>
      <w:numFmt w:val="bullet"/>
      <w:lvlText w:val=""/>
      <w:lvlJc w:val="left"/>
      <w:pPr>
        <w:ind w:left="5040" w:hanging="360"/>
      </w:pPr>
      <w:rPr>
        <w:rFonts w:ascii="Symbol" w:hAnsi="Symbol" w:hint="default"/>
      </w:rPr>
    </w:lvl>
    <w:lvl w:ilvl="7" w:tplc="E9BC5C76">
      <w:start w:val="1"/>
      <w:numFmt w:val="bullet"/>
      <w:lvlText w:val="o"/>
      <w:lvlJc w:val="left"/>
      <w:pPr>
        <w:ind w:left="5760" w:hanging="360"/>
      </w:pPr>
      <w:rPr>
        <w:rFonts w:ascii="Courier New" w:hAnsi="Courier New" w:hint="default"/>
      </w:rPr>
    </w:lvl>
    <w:lvl w:ilvl="8" w:tplc="B872686E">
      <w:start w:val="1"/>
      <w:numFmt w:val="bullet"/>
      <w:lvlText w:val=""/>
      <w:lvlJc w:val="left"/>
      <w:pPr>
        <w:ind w:left="6480" w:hanging="360"/>
      </w:pPr>
      <w:rPr>
        <w:rFonts w:ascii="Wingdings" w:hAnsi="Wingdings" w:hint="default"/>
      </w:rPr>
    </w:lvl>
  </w:abstractNum>
  <w:abstractNum w:abstractNumId="6" w15:restartNumberingAfterBreak="0">
    <w:nsid w:val="39F7009B"/>
    <w:multiLevelType w:val="multilevel"/>
    <w:tmpl w:val="D428A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E37A7A"/>
    <w:multiLevelType w:val="multilevel"/>
    <w:tmpl w:val="DA466E66"/>
    <w:lvl w:ilvl="0">
      <w:start w:val="1"/>
      <w:numFmt w:val="bullet"/>
      <w:lvlText w:val="●"/>
      <w:lvlJc w:val="left"/>
      <w:pPr>
        <w:ind w:left="-131" w:hanging="360"/>
      </w:pPr>
      <w:rPr>
        <w:rFonts w:ascii="Noto Sans Symbols" w:eastAsia="Noto Sans Symbols" w:hAnsi="Noto Sans Symbols" w:cs="Noto Sans Symbols"/>
      </w:rPr>
    </w:lvl>
    <w:lvl w:ilvl="1">
      <w:start w:val="1"/>
      <w:numFmt w:val="bullet"/>
      <w:lvlText w:val="o"/>
      <w:lvlJc w:val="left"/>
      <w:pPr>
        <w:ind w:left="589" w:hanging="360"/>
      </w:pPr>
      <w:rPr>
        <w:rFonts w:ascii="Courier New" w:eastAsia="Courier New" w:hAnsi="Courier New" w:cs="Courier New"/>
      </w:rPr>
    </w:lvl>
    <w:lvl w:ilvl="2">
      <w:start w:val="1"/>
      <w:numFmt w:val="bullet"/>
      <w:lvlText w:val="▪"/>
      <w:lvlJc w:val="left"/>
      <w:pPr>
        <w:ind w:left="1309" w:hanging="360"/>
      </w:pPr>
      <w:rPr>
        <w:rFonts w:ascii="Noto Sans Symbols" w:eastAsia="Noto Sans Symbols" w:hAnsi="Noto Sans Symbols" w:cs="Noto Sans Symbols"/>
      </w:rPr>
    </w:lvl>
    <w:lvl w:ilvl="3">
      <w:start w:val="1"/>
      <w:numFmt w:val="bullet"/>
      <w:lvlText w:val="●"/>
      <w:lvlJc w:val="left"/>
      <w:pPr>
        <w:ind w:left="2029" w:hanging="360"/>
      </w:pPr>
      <w:rPr>
        <w:rFonts w:ascii="Noto Sans Symbols" w:eastAsia="Noto Sans Symbols" w:hAnsi="Noto Sans Symbols" w:cs="Noto Sans Symbols"/>
      </w:rPr>
    </w:lvl>
    <w:lvl w:ilvl="4">
      <w:start w:val="1"/>
      <w:numFmt w:val="bullet"/>
      <w:lvlText w:val="o"/>
      <w:lvlJc w:val="left"/>
      <w:pPr>
        <w:ind w:left="2749" w:hanging="360"/>
      </w:pPr>
      <w:rPr>
        <w:rFonts w:ascii="Courier New" w:eastAsia="Courier New" w:hAnsi="Courier New" w:cs="Courier New"/>
      </w:rPr>
    </w:lvl>
    <w:lvl w:ilvl="5">
      <w:start w:val="1"/>
      <w:numFmt w:val="bullet"/>
      <w:lvlText w:val="▪"/>
      <w:lvlJc w:val="left"/>
      <w:pPr>
        <w:ind w:left="3469" w:hanging="360"/>
      </w:pPr>
      <w:rPr>
        <w:rFonts w:ascii="Noto Sans Symbols" w:eastAsia="Noto Sans Symbols" w:hAnsi="Noto Sans Symbols" w:cs="Noto Sans Symbols"/>
      </w:rPr>
    </w:lvl>
    <w:lvl w:ilvl="6">
      <w:start w:val="1"/>
      <w:numFmt w:val="bullet"/>
      <w:lvlText w:val="●"/>
      <w:lvlJc w:val="left"/>
      <w:pPr>
        <w:ind w:left="4189" w:hanging="360"/>
      </w:pPr>
      <w:rPr>
        <w:rFonts w:ascii="Noto Sans Symbols" w:eastAsia="Noto Sans Symbols" w:hAnsi="Noto Sans Symbols" w:cs="Noto Sans Symbols"/>
      </w:rPr>
    </w:lvl>
    <w:lvl w:ilvl="7">
      <w:start w:val="1"/>
      <w:numFmt w:val="bullet"/>
      <w:lvlText w:val="o"/>
      <w:lvlJc w:val="left"/>
      <w:pPr>
        <w:ind w:left="4909" w:hanging="360"/>
      </w:pPr>
      <w:rPr>
        <w:rFonts w:ascii="Courier New" w:eastAsia="Courier New" w:hAnsi="Courier New" w:cs="Courier New"/>
      </w:rPr>
    </w:lvl>
    <w:lvl w:ilvl="8">
      <w:start w:val="1"/>
      <w:numFmt w:val="bullet"/>
      <w:lvlText w:val="▪"/>
      <w:lvlJc w:val="left"/>
      <w:pPr>
        <w:ind w:left="5629" w:hanging="360"/>
      </w:pPr>
      <w:rPr>
        <w:rFonts w:ascii="Noto Sans Symbols" w:eastAsia="Noto Sans Symbols" w:hAnsi="Noto Sans Symbols" w:cs="Noto Sans Symbols"/>
      </w:rPr>
    </w:lvl>
  </w:abstractNum>
  <w:abstractNum w:abstractNumId="8" w15:restartNumberingAfterBreak="0">
    <w:nsid w:val="567F7F25"/>
    <w:multiLevelType w:val="multilevel"/>
    <w:tmpl w:val="1F1A9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4F605A"/>
    <w:multiLevelType w:val="hybridMultilevel"/>
    <w:tmpl w:val="5B6EFEB8"/>
    <w:lvl w:ilvl="0" w:tplc="08090001">
      <w:start w:val="1"/>
      <w:numFmt w:val="bullet"/>
      <w:lvlText w:val=""/>
      <w:lvlJc w:val="left"/>
      <w:pPr>
        <w:ind w:left="720" w:hanging="360"/>
      </w:pPr>
      <w:rPr>
        <w:rFonts w:ascii="Symbol" w:hAnsi="Symbol" w:hint="default"/>
      </w:rPr>
    </w:lvl>
    <w:lvl w:ilvl="1" w:tplc="A4CE20BC">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C32868"/>
    <w:multiLevelType w:val="multilevel"/>
    <w:tmpl w:val="A15847A4"/>
    <w:lvl w:ilvl="0">
      <w:start w:val="1"/>
      <w:numFmt w:val="bullet"/>
      <w:lvlText w:val="●"/>
      <w:lvlJc w:val="left"/>
      <w:pPr>
        <w:ind w:left="-131" w:hanging="360"/>
      </w:pPr>
      <w:rPr>
        <w:rFonts w:ascii="Noto Sans Symbols" w:eastAsia="Noto Sans Symbols" w:hAnsi="Noto Sans Symbols" w:cs="Noto Sans Symbols"/>
      </w:rPr>
    </w:lvl>
    <w:lvl w:ilvl="1">
      <w:start w:val="1"/>
      <w:numFmt w:val="bullet"/>
      <w:lvlText w:val="o"/>
      <w:lvlJc w:val="left"/>
      <w:pPr>
        <w:ind w:left="589" w:hanging="360"/>
      </w:pPr>
      <w:rPr>
        <w:rFonts w:ascii="Courier New" w:eastAsia="Courier New" w:hAnsi="Courier New" w:cs="Courier New"/>
      </w:rPr>
    </w:lvl>
    <w:lvl w:ilvl="2">
      <w:start w:val="1"/>
      <w:numFmt w:val="bullet"/>
      <w:lvlText w:val="▪"/>
      <w:lvlJc w:val="left"/>
      <w:pPr>
        <w:ind w:left="1309" w:hanging="360"/>
      </w:pPr>
      <w:rPr>
        <w:rFonts w:ascii="Noto Sans Symbols" w:eastAsia="Noto Sans Symbols" w:hAnsi="Noto Sans Symbols" w:cs="Noto Sans Symbols"/>
      </w:rPr>
    </w:lvl>
    <w:lvl w:ilvl="3">
      <w:start w:val="1"/>
      <w:numFmt w:val="bullet"/>
      <w:lvlText w:val="●"/>
      <w:lvlJc w:val="left"/>
      <w:pPr>
        <w:ind w:left="2029" w:hanging="360"/>
      </w:pPr>
      <w:rPr>
        <w:rFonts w:ascii="Noto Sans Symbols" w:eastAsia="Noto Sans Symbols" w:hAnsi="Noto Sans Symbols" w:cs="Noto Sans Symbols"/>
      </w:rPr>
    </w:lvl>
    <w:lvl w:ilvl="4">
      <w:start w:val="1"/>
      <w:numFmt w:val="bullet"/>
      <w:lvlText w:val="o"/>
      <w:lvlJc w:val="left"/>
      <w:pPr>
        <w:ind w:left="2749" w:hanging="360"/>
      </w:pPr>
      <w:rPr>
        <w:rFonts w:ascii="Courier New" w:eastAsia="Courier New" w:hAnsi="Courier New" w:cs="Courier New"/>
      </w:rPr>
    </w:lvl>
    <w:lvl w:ilvl="5">
      <w:start w:val="1"/>
      <w:numFmt w:val="bullet"/>
      <w:lvlText w:val="▪"/>
      <w:lvlJc w:val="left"/>
      <w:pPr>
        <w:ind w:left="3469" w:hanging="360"/>
      </w:pPr>
      <w:rPr>
        <w:rFonts w:ascii="Noto Sans Symbols" w:eastAsia="Noto Sans Symbols" w:hAnsi="Noto Sans Symbols" w:cs="Noto Sans Symbols"/>
      </w:rPr>
    </w:lvl>
    <w:lvl w:ilvl="6">
      <w:start w:val="1"/>
      <w:numFmt w:val="bullet"/>
      <w:lvlText w:val="●"/>
      <w:lvlJc w:val="left"/>
      <w:pPr>
        <w:ind w:left="4189" w:hanging="360"/>
      </w:pPr>
      <w:rPr>
        <w:rFonts w:ascii="Noto Sans Symbols" w:eastAsia="Noto Sans Symbols" w:hAnsi="Noto Sans Symbols" w:cs="Noto Sans Symbols"/>
      </w:rPr>
    </w:lvl>
    <w:lvl w:ilvl="7">
      <w:start w:val="1"/>
      <w:numFmt w:val="bullet"/>
      <w:lvlText w:val="o"/>
      <w:lvlJc w:val="left"/>
      <w:pPr>
        <w:ind w:left="4909" w:hanging="360"/>
      </w:pPr>
      <w:rPr>
        <w:rFonts w:ascii="Courier New" w:eastAsia="Courier New" w:hAnsi="Courier New" w:cs="Courier New"/>
      </w:rPr>
    </w:lvl>
    <w:lvl w:ilvl="8">
      <w:start w:val="1"/>
      <w:numFmt w:val="bullet"/>
      <w:lvlText w:val="▪"/>
      <w:lvlJc w:val="left"/>
      <w:pPr>
        <w:ind w:left="5629" w:hanging="360"/>
      </w:pPr>
      <w:rPr>
        <w:rFonts w:ascii="Noto Sans Symbols" w:eastAsia="Noto Sans Symbols" w:hAnsi="Noto Sans Symbols" w:cs="Noto Sans Symbols"/>
      </w:rPr>
    </w:lvl>
  </w:abstractNum>
  <w:abstractNum w:abstractNumId="11" w15:restartNumberingAfterBreak="0">
    <w:nsid w:val="78745B62"/>
    <w:multiLevelType w:val="hybridMultilevel"/>
    <w:tmpl w:val="CEFE6EA2"/>
    <w:lvl w:ilvl="0" w:tplc="2E4C92C4">
      <w:start w:val="1"/>
      <w:numFmt w:val="decimal"/>
      <w:lvlText w:val="%1)"/>
      <w:lvlJc w:val="left"/>
      <w:pPr>
        <w:ind w:left="229" w:hanging="360"/>
      </w:pPr>
      <w:rPr>
        <w:rFonts w:hint="default"/>
        <w:color w:val="auto"/>
      </w:rPr>
    </w:lvl>
    <w:lvl w:ilvl="1" w:tplc="08090019" w:tentative="1">
      <w:start w:val="1"/>
      <w:numFmt w:val="lowerLetter"/>
      <w:lvlText w:val="%2."/>
      <w:lvlJc w:val="left"/>
      <w:pPr>
        <w:ind w:left="949" w:hanging="360"/>
      </w:pPr>
    </w:lvl>
    <w:lvl w:ilvl="2" w:tplc="0809001B" w:tentative="1">
      <w:start w:val="1"/>
      <w:numFmt w:val="lowerRoman"/>
      <w:lvlText w:val="%3."/>
      <w:lvlJc w:val="right"/>
      <w:pPr>
        <w:ind w:left="1669" w:hanging="180"/>
      </w:pPr>
    </w:lvl>
    <w:lvl w:ilvl="3" w:tplc="0809000F" w:tentative="1">
      <w:start w:val="1"/>
      <w:numFmt w:val="decimal"/>
      <w:lvlText w:val="%4."/>
      <w:lvlJc w:val="left"/>
      <w:pPr>
        <w:ind w:left="2389" w:hanging="360"/>
      </w:pPr>
    </w:lvl>
    <w:lvl w:ilvl="4" w:tplc="08090019" w:tentative="1">
      <w:start w:val="1"/>
      <w:numFmt w:val="lowerLetter"/>
      <w:lvlText w:val="%5."/>
      <w:lvlJc w:val="left"/>
      <w:pPr>
        <w:ind w:left="3109" w:hanging="360"/>
      </w:pPr>
    </w:lvl>
    <w:lvl w:ilvl="5" w:tplc="0809001B" w:tentative="1">
      <w:start w:val="1"/>
      <w:numFmt w:val="lowerRoman"/>
      <w:lvlText w:val="%6."/>
      <w:lvlJc w:val="right"/>
      <w:pPr>
        <w:ind w:left="3829" w:hanging="180"/>
      </w:pPr>
    </w:lvl>
    <w:lvl w:ilvl="6" w:tplc="0809000F" w:tentative="1">
      <w:start w:val="1"/>
      <w:numFmt w:val="decimal"/>
      <w:lvlText w:val="%7."/>
      <w:lvlJc w:val="left"/>
      <w:pPr>
        <w:ind w:left="4549" w:hanging="360"/>
      </w:pPr>
    </w:lvl>
    <w:lvl w:ilvl="7" w:tplc="08090019" w:tentative="1">
      <w:start w:val="1"/>
      <w:numFmt w:val="lowerLetter"/>
      <w:lvlText w:val="%8."/>
      <w:lvlJc w:val="left"/>
      <w:pPr>
        <w:ind w:left="5269" w:hanging="360"/>
      </w:pPr>
    </w:lvl>
    <w:lvl w:ilvl="8" w:tplc="0809001B" w:tentative="1">
      <w:start w:val="1"/>
      <w:numFmt w:val="lowerRoman"/>
      <w:lvlText w:val="%9."/>
      <w:lvlJc w:val="right"/>
      <w:pPr>
        <w:ind w:left="5989" w:hanging="180"/>
      </w:pPr>
    </w:lvl>
  </w:abstractNum>
  <w:num w:numId="1">
    <w:abstractNumId w:val="0"/>
  </w:num>
  <w:num w:numId="2">
    <w:abstractNumId w:val="6"/>
  </w:num>
  <w:num w:numId="3">
    <w:abstractNumId w:val="3"/>
  </w:num>
  <w:num w:numId="4">
    <w:abstractNumId w:val="8"/>
  </w:num>
  <w:num w:numId="5">
    <w:abstractNumId w:val="4"/>
  </w:num>
  <w:num w:numId="6">
    <w:abstractNumId w:val="2"/>
  </w:num>
  <w:num w:numId="7">
    <w:abstractNumId w:val="5"/>
  </w:num>
  <w:num w:numId="8">
    <w:abstractNumId w:val="1"/>
  </w:num>
  <w:num w:numId="9">
    <w:abstractNumId w:val="9"/>
  </w:num>
  <w:num w:numId="10">
    <w:abstractNumId w:val="7"/>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AE8"/>
    <w:rsid w:val="00017B78"/>
    <w:rsid w:val="00023E20"/>
    <w:rsid w:val="0002607E"/>
    <w:rsid w:val="0004175D"/>
    <w:rsid w:val="00050136"/>
    <w:rsid w:val="00052442"/>
    <w:rsid w:val="00060766"/>
    <w:rsid w:val="00074D6E"/>
    <w:rsid w:val="00080EE5"/>
    <w:rsid w:val="000B2E7F"/>
    <w:rsid w:val="000B4C15"/>
    <w:rsid w:val="000C0036"/>
    <w:rsid w:val="000D3529"/>
    <w:rsid w:val="000E08C5"/>
    <w:rsid w:val="000F0CA1"/>
    <w:rsid w:val="00102D06"/>
    <w:rsid w:val="00103FA1"/>
    <w:rsid w:val="001047BF"/>
    <w:rsid w:val="00130814"/>
    <w:rsid w:val="00131B8A"/>
    <w:rsid w:val="0013278E"/>
    <w:rsid w:val="001464C9"/>
    <w:rsid w:val="00160DFA"/>
    <w:rsid w:val="001B3A6C"/>
    <w:rsid w:val="001B3C29"/>
    <w:rsid w:val="00202EE2"/>
    <w:rsid w:val="00211DF4"/>
    <w:rsid w:val="00222168"/>
    <w:rsid w:val="00224FB9"/>
    <w:rsid w:val="00256172"/>
    <w:rsid w:val="00282918"/>
    <w:rsid w:val="002849B8"/>
    <w:rsid w:val="002903CA"/>
    <w:rsid w:val="00291EEF"/>
    <w:rsid w:val="002B6F8F"/>
    <w:rsid w:val="002B7BFF"/>
    <w:rsid w:val="002C6A7D"/>
    <w:rsid w:val="002D7EF0"/>
    <w:rsid w:val="002E7436"/>
    <w:rsid w:val="002F7CBE"/>
    <w:rsid w:val="0030724A"/>
    <w:rsid w:val="00324C1B"/>
    <w:rsid w:val="00350ABB"/>
    <w:rsid w:val="00351421"/>
    <w:rsid w:val="00365206"/>
    <w:rsid w:val="0036722E"/>
    <w:rsid w:val="003703E4"/>
    <w:rsid w:val="00375A41"/>
    <w:rsid w:val="003918AD"/>
    <w:rsid w:val="003A1B92"/>
    <w:rsid w:val="003A2694"/>
    <w:rsid w:val="003C2EE6"/>
    <w:rsid w:val="003D1D4B"/>
    <w:rsid w:val="003F6D98"/>
    <w:rsid w:val="00415BA7"/>
    <w:rsid w:val="004347C0"/>
    <w:rsid w:val="0043619D"/>
    <w:rsid w:val="004369A0"/>
    <w:rsid w:val="00450F29"/>
    <w:rsid w:val="00456441"/>
    <w:rsid w:val="00466B05"/>
    <w:rsid w:val="00477595"/>
    <w:rsid w:val="00481385"/>
    <w:rsid w:val="004A4AE8"/>
    <w:rsid w:val="004B2C77"/>
    <w:rsid w:val="004B41D0"/>
    <w:rsid w:val="004C0FF9"/>
    <w:rsid w:val="004C5C83"/>
    <w:rsid w:val="004E206F"/>
    <w:rsid w:val="004E6610"/>
    <w:rsid w:val="004F3DC3"/>
    <w:rsid w:val="004F7D58"/>
    <w:rsid w:val="00510034"/>
    <w:rsid w:val="00511C7F"/>
    <w:rsid w:val="00525987"/>
    <w:rsid w:val="00530045"/>
    <w:rsid w:val="00530AA3"/>
    <w:rsid w:val="00543588"/>
    <w:rsid w:val="00554D61"/>
    <w:rsid w:val="00557CFB"/>
    <w:rsid w:val="005606A1"/>
    <w:rsid w:val="005739D7"/>
    <w:rsid w:val="00574AC2"/>
    <w:rsid w:val="0058206B"/>
    <w:rsid w:val="00582962"/>
    <w:rsid w:val="00586FDA"/>
    <w:rsid w:val="005C2C6E"/>
    <w:rsid w:val="005D7382"/>
    <w:rsid w:val="005E25B0"/>
    <w:rsid w:val="006173C1"/>
    <w:rsid w:val="00620CED"/>
    <w:rsid w:val="0063726D"/>
    <w:rsid w:val="006442C6"/>
    <w:rsid w:val="00644732"/>
    <w:rsid w:val="006643D2"/>
    <w:rsid w:val="006A7B3A"/>
    <w:rsid w:val="006B4AAE"/>
    <w:rsid w:val="006B6CB5"/>
    <w:rsid w:val="006C34A8"/>
    <w:rsid w:val="006D7F9D"/>
    <w:rsid w:val="006E0B66"/>
    <w:rsid w:val="006E3F86"/>
    <w:rsid w:val="006F4038"/>
    <w:rsid w:val="00701C0A"/>
    <w:rsid w:val="007028B9"/>
    <w:rsid w:val="00723185"/>
    <w:rsid w:val="007413F6"/>
    <w:rsid w:val="00750D03"/>
    <w:rsid w:val="00771342"/>
    <w:rsid w:val="00774B76"/>
    <w:rsid w:val="007B16A2"/>
    <w:rsid w:val="007B572E"/>
    <w:rsid w:val="007D1D7B"/>
    <w:rsid w:val="007D2044"/>
    <w:rsid w:val="007E5647"/>
    <w:rsid w:val="007F6D26"/>
    <w:rsid w:val="00800FC3"/>
    <w:rsid w:val="00811FFE"/>
    <w:rsid w:val="00813EF8"/>
    <w:rsid w:val="00817EA0"/>
    <w:rsid w:val="00840624"/>
    <w:rsid w:val="00845899"/>
    <w:rsid w:val="008507AD"/>
    <w:rsid w:val="00862724"/>
    <w:rsid w:val="008A2C46"/>
    <w:rsid w:val="008A3B2A"/>
    <w:rsid w:val="008B6C8C"/>
    <w:rsid w:val="008E34DC"/>
    <w:rsid w:val="009152F8"/>
    <w:rsid w:val="00917890"/>
    <w:rsid w:val="009377B6"/>
    <w:rsid w:val="009423AD"/>
    <w:rsid w:val="00963309"/>
    <w:rsid w:val="009673B8"/>
    <w:rsid w:val="00974958"/>
    <w:rsid w:val="009A12AC"/>
    <w:rsid w:val="009B3B9D"/>
    <w:rsid w:val="009C0FEE"/>
    <w:rsid w:val="009C37B6"/>
    <w:rsid w:val="009C555B"/>
    <w:rsid w:val="009D4692"/>
    <w:rsid w:val="009F27E4"/>
    <w:rsid w:val="00A0109D"/>
    <w:rsid w:val="00A1794F"/>
    <w:rsid w:val="00A23C14"/>
    <w:rsid w:val="00A246BE"/>
    <w:rsid w:val="00A335A8"/>
    <w:rsid w:val="00A346FD"/>
    <w:rsid w:val="00A52BA9"/>
    <w:rsid w:val="00A60B1D"/>
    <w:rsid w:val="00AA36D9"/>
    <w:rsid w:val="00AA6CE1"/>
    <w:rsid w:val="00AB072D"/>
    <w:rsid w:val="00AC55DF"/>
    <w:rsid w:val="00AF2ED8"/>
    <w:rsid w:val="00AF689F"/>
    <w:rsid w:val="00B13519"/>
    <w:rsid w:val="00B16F1F"/>
    <w:rsid w:val="00B3153B"/>
    <w:rsid w:val="00B44EB4"/>
    <w:rsid w:val="00B506C1"/>
    <w:rsid w:val="00B61951"/>
    <w:rsid w:val="00B725BB"/>
    <w:rsid w:val="00BB244F"/>
    <w:rsid w:val="00BB7B31"/>
    <w:rsid w:val="00BC3CEF"/>
    <w:rsid w:val="00BC45AE"/>
    <w:rsid w:val="00BF7223"/>
    <w:rsid w:val="00C048FA"/>
    <w:rsid w:val="00C573DE"/>
    <w:rsid w:val="00C67513"/>
    <w:rsid w:val="00C95BDF"/>
    <w:rsid w:val="00CE7802"/>
    <w:rsid w:val="00CF3D4E"/>
    <w:rsid w:val="00CF6CF0"/>
    <w:rsid w:val="00D04255"/>
    <w:rsid w:val="00D22FB3"/>
    <w:rsid w:val="00D300FF"/>
    <w:rsid w:val="00D366CF"/>
    <w:rsid w:val="00D45B12"/>
    <w:rsid w:val="00D66549"/>
    <w:rsid w:val="00DC188D"/>
    <w:rsid w:val="00DC672A"/>
    <w:rsid w:val="00E00AF7"/>
    <w:rsid w:val="00E16038"/>
    <w:rsid w:val="00E33BA1"/>
    <w:rsid w:val="00E377D3"/>
    <w:rsid w:val="00E429E8"/>
    <w:rsid w:val="00E45168"/>
    <w:rsid w:val="00E52839"/>
    <w:rsid w:val="00E62927"/>
    <w:rsid w:val="00E7203B"/>
    <w:rsid w:val="00E734E6"/>
    <w:rsid w:val="00E75B39"/>
    <w:rsid w:val="00E94A6A"/>
    <w:rsid w:val="00E97B5E"/>
    <w:rsid w:val="00EA4709"/>
    <w:rsid w:val="00EA54F7"/>
    <w:rsid w:val="00EB3160"/>
    <w:rsid w:val="00F0063D"/>
    <w:rsid w:val="00F21720"/>
    <w:rsid w:val="00F30402"/>
    <w:rsid w:val="00F30C0E"/>
    <w:rsid w:val="00F30D6D"/>
    <w:rsid w:val="00F528E4"/>
    <w:rsid w:val="00F60F0C"/>
    <w:rsid w:val="00F64DEC"/>
    <w:rsid w:val="00F74022"/>
    <w:rsid w:val="00F75147"/>
    <w:rsid w:val="00F7675D"/>
    <w:rsid w:val="00F95B63"/>
    <w:rsid w:val="00FA0A4A"/>
    <w:rsid w:val="00FC1725"/>
    <w:rsid w:val="00FC68DC"/>
    <w:rsid w:val="00FD786A"/>
    <w:rsid w:val="00FF5AF6"/>
    <w:rsid w:val="00FF5CD9"/>
    <w:rsid w:val="032E9238"/>
    <w:rsid w:val="03D1D8EA"/>
    <w:rsid w:val="041547E0"/>
    <w:rsid w:val="060E089D"/>
    <w:rsid w:val="09F730A1"/>
    <w:rsid w:val="0FA3FAC4"/>
    <w:rsid w:val="0FD6F850"/>
    <w:rsid w:val="10CF504C"/>
    <w:rsid w:val="1342BDC4"/>
    <w:rsid w:val="160B040A"/>
    <w:rsid w:val="160F27B0"/>
    <w:rsid w:val="17C75492"/>
    <w:rsid w:val="22CE5C38"/>
    <w:rsid w:val="23958650"/>
    <w:rsid w:val="2A514F57"/>
    <w:rsid w:val="2AAD9F8B"/>
    <w:rsid w:val="2F193E6F"/>
    <w:rsid w:val="36C92660"/>
    <w:rsid w:val="370889C1"/>
    <w:rsid w:val="3732FC17"/>
    <w:rsid w:val="375F41F5"/>
    <w:rsid w:val="3D89153E"/>
    <w:rsid w:val="40F69EE3"/>
    <w:rsid w:val="45942723"/>
    <w:rsid w:val="4799D706"/>
    <w:rsid w:val="48896CF7"/>
    <w:rsid w:val="490D9F19"/>
    <w:rsid w:val="495A9877"/>
    <w:rsid w:val="49C3A357"/>
    <w:rsid w:val="4E311628"/>
    <w:rsid w:val="4E6EE77C"/>
    <w:rsid w:val="547BDBCF"/>
    <w:rsid w:val="5717FBBE"/>
    <w:rsid w:val="58CAEEBA"/>
    <w:rsid w:val="58D30E16"/>
    <w:rsid w:val="59BC8645"/>
    <w:rsid w:val="5D2C7DC8"/>
    <w:rsid w:val="5D851E33"/>
    <w:rsid w:val="5F0D9763"/>
    <w:rsid w:val="62BA21EE"/>
    <w:rsid w:val="6642FA63"/>
    <w:rsid w:val="69FA4B15"/>
    <w:rsid w:val="6AFF48DF"/>
    <w:rsid w:val="6B0B9620"/>
    <w:rsid w:val="6C71621D"/>
    <w:rsid w:val="6ED5DB94"/>
    <w:rsid w:val="738804FE"/>
    <w:rsid w:val="73B08782"/>
    <w:rsid w:val="774B273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59102"/>
  <w15:chartTrackingRefBased/>
  <w15:docId w15:val="{4841BA74-6AB3-42EC-9377-A0AE6289A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A4AE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A4AE8"/>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4A4AE8"/>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4AE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A4AE8"/>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4A4AE8"/>
    <w:rPr>
      <w:rFonts w:ascii="Times New Roman" w:eastAsia="Times New Roman" w:hAnsi="Times New Roman" w:cs="Times New Roman"/>
      <w:b/>
      <w:bCs/>
    </w:rPr>
  </w:style>
  <w:style w:type="paragraph" w:styleId="NormalWeb">
    <w:name w:val="Normal (Web)"/>
    <w:basedOn w:val="Normal"/>
    <w:uiPriority w:val="99"/>
    <w:semiHidden/>
    <w:unhideWhenUsed/>
    <w:rsid w:val="004A4AE8"/>
    <w:pPr>
      <w:spacing w:before="100" w:beforeAutospacing="1" w:after="100" w:afterAutospacing="1"/>
    </w:pPr>
    <w:rPr>
      <w:rFonts w:ascii="Times New Roman" w:eastAsia="Times New Roman" w:hAnsi="Times New Roman" w:cs="Times New Roman"/>
    </w:rPr>
  </w:style>
  <w:style w:type="paragraph" w:customStyle="1" w:styleId="alpha">
    <w:name w:val="alpha"/>
    <w:basedOn w:val="Normal"/>
    <w:rsid w:val="004A4AE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A4AE8"/>
    <w:rPr>
      <w:b/>
      <w:bCs/>
    </w:rPr>
  </w:style>
  <w:style w:type="paragraph" w:customStyle="1" w:styleId="cmsaction">
    <w:name w:val="cms__action"/>
    <w:basedOn w:val="Normal"/>
    <w:rsid w:val="004A4AE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A4AE8"/>
    <w:rPr>
      <w:color w:val="0000FF"/>
      <w:u w:val="single"/>
    </w:rPr>
  </w:style>
  <w:style w:type="paragraph" w:customStyle="1" w:styleId="p1">
    <w:name w:val="p1"/>
    <w:basedOn w:val="Normal"/>
    <w:rsid w:val="004A4AE8"/>
    <w:pPr>
      <w:spacing w:before="100" w:beforeAutospacing="1" w:after="100" w:afterAutospacing="1"/>
    </w:pPr>
    <w:rPr>
      <w:rFonts w:ascii="Times New Roman" w:eastAsia="Times New Roman" w:hAnsi="Times New Roman" w:cs="Times New Roman"/>
    </w:rPr>
  </w:style>
  <w:style w:type="character" w:customStyle="1" w:styleId="s1">
    <w:name w:val="s1"/>
    <w:basedOn w:val="DefaultParagraphFont"/>
    <w:rsid w:val="004A4AE8"/>
  </w:style>
  <w:style w:type="character" w:customStyle="1" w:styleId="apple-converted-space">
    <w:name w:val="apple-converted-space"/>
    <w:basedOn w:val="DefaultParagraphFont"/>
    <w:rsid w:val="004A4AE8"/>
  </w:style>
  <w:style w:type="paragraph" w:customStyle="1" w:styleId="p5">
    <w:name w:val="p5"/>
    <w:basedOn w:val="Normal"/>
    <w:rsid w:val="004A4AE8"/>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963309"/>
  </w:style>
  <w:style w:type="paragraph" w:styleId="ListParagraph">
    <w:name w:val="List Paragraph"/>
    <w:basedOn w:val="Normal"/>
    <w:uiPriority w:val="34"/>
    <w:qFormat/>
    <w:rsid w:val="00F64DEC"/>
    <w:pPr>
      <w:ind w:left="720"/>
      <w:contextualSpacing/>
    </w:pPr>
  </w:style>
  <w:style w:type="character" w:styleId="FollowedHyperlink">
    <w:name w:val="FollowedHyperlink"/>
    <w:basedOn w:val="DefaultParagraphFont"/>
    <w:uiPriority w:val="99"/>
    <w:semiHidden/>
    <w:unhideWhenUsed/>
    <w:rsid w:val="00557CFB"/>
    <w:rPr>
      <w:color w:val="954F72" w:themeColor="followedHyperlink"/>
      <w:u w:val="single"/>
    </w:rPr>
  </w:style>
  <w:style w:type="character" w:customStyle="1" w:styleId="freebirdformviewercomponentsquestionbaserequiredasterisk">
    <w:name w:val="freebirdformviewercomponentsquestionbaserequiredasterisk"/>
    <w:basedOn w:val="DefaultParagraphFont"/>
    <w:rsid w:val="00750D03"/>
  </w:style>
  <w:style w:type="character" w:customStyle="1" w:styleId="docssharedwiztogglelabeledlabeltext">
    <w:name w:val="docssharedwiztogglelabeledlabeltext"/>
    <w:basedOn w:val="DefaultParagraphFont"/>
    <w:rsid w:val="00750D03"/>
  </w:style>
  <w:style w:type="character" w:customStyle="1" w:styleId="appsmaterialwizbuttonpaperbuttonlabel">
    <w:name w:val="appsmaterialwizbuttonpaperbuttonlabel"/>
    <w:basedOn w:val="DefaultParagraphFont"/>
    <w:rsid w:val="00750D03"/>
  </w:style>
  <w:style w:type="character" w:styleId="UnresolvedMention">
    <w:name w:val="Unresolved Mention"/>
    <w:basedOn w:val="DefaultParagraphFont"/>
    <w:uiPriority w:val="99"/>
    <w:semiHidden/>
    <w:unhideWhenUsed/>
    <w:rsid w:val="005829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9823007">
      <w:bodyDiv w:val="1"/>
      <w:marLeft w:val="0"/>
      <w:marRight w:val="0"/>
      <w:marTop w:val="0"/>
      <w:marBottom w:val="0"/>
      <w:divBdr>
        <w:top w:val="none" w:sz="0" w:space="0" w:color="auto"/>
        <w:left w:val="none" w:sz="0" w:space="0" w:color="auto"/>
        <w:bottom w:val="none" w:sz="0" w:space="0" w:color="auto"/>
        <w:right w:val="none" w:sz="0" w:space="0" w:color="auto"/>
      </w:divBdr>
      <w:divsChild>
        <w:div w:id="488447233">
          <w:marLeft w:val="0"/>
          <w:marRight w:val="0"/>
          <w:marTop w:val="0"/>
          <w:marBottom w:val="0"/>
          <w:divBdr>
            <w:top w:val="none" w:sz="0" w:space="0" w:color="auto"/>
            <w:left w:val="none" w:sz="0" w:space="0" w:color="auto"/>
            <w:bottom w:val="none" w:sz="0" w:space="0" w:color="auto"/>
            <w:right w:val="none" w:sz="0" w:space="0" w:color="auto"/>
          </w:divBdr>
          <w:divsChild>
            <w:div w:id="119302612">
              <w:marLeft w:val="0"/>
              <w:marRight w:val="0"/>
              <w:marTop w:val="900"/>
              <w:marBottom w:val="0"/>
              <w:divBdr>
                <w:top w:val="none" w:sz="0" w:space="0" w:color="auto"/>
                <w:left w:val="none" w:sz="0" w:space="0" w:color="auto"/>
                <w:bottom w:val="none" w:sz="0" w:space="0" w:color="auto"/>
                <w:right w:val="none" w:sz="0" w:space="0" w:color="auto"/>
              </w:divBdr>
              <w:divsChild>
                <w:div w:id="1243638101">
                  <w:marLeft w:val="0"/>
                  <w:marRight w:val="0"/>
                  <w:marTop w:val="0"/>
                  <w:marBottom w:val="0"/>
                  <w:divBdr>
                    <w:top w:val="none" w:sz="0" w:space="0" w:color="auto"/>
                    <w:left w:val="none" w:sz="0" w:space="0" w:color="auto"/>
                    <w:bottom w:val="none" w:sz="0" w:space="0" w:color="auto"/>
                    <w:right w:val="none" w:sz="0" w:space="0" w:color="auto"/>
                  </w:divBdr>
                  <w:divsChild>
                    <w:div w:id="212731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036396">
              <w:marLeft w:val="0"/>
              <w:marRight w:val="0"/>
              <w:marTop w:val="900"/>
              <w:marBottom w:val="0"/>
              <w:divBdr>
                <w:top w:val="none" w:sz="0" w:space="0" w:color="auto"/>
                <w:left w:val="none" w:sz="0" w:space="0" w:color="auto"/>
                <w:bottom w:val="none" w:sz="0" w:space="0" w:color="auto"/>
                <w:right w:val="none" w:sz="0" w:space="0" w:color="auto"/>
              </w:divBdr>
              <w:divsChild>
                <w:div w:id="310524262">
                  <w:marLeft w:val="0"/>
                  <w:marRight w:val="0"/>
                  <w:marTop w:val="0"/>
                  <w:marBottom w:val="0"/>
                  <w:divBdr>
                    <w:top w:val="none" w:sz="0" w:space="0" w:color="auto"/>
                    <w:left w:val="none" w:sz="0" w:space="0" w:color="auto"/>
                    <w:bottom w:val="none" w:sz="0" w:space="0" w:color="auto"/>
                    <w:right w:val="none" w:sz="0" w:space="0" w:color="auto"/>
                  </w:divBdr>
                  <w:divsChild>
                    <w:div w:id="2045783634">
                      <w:marLeft w:val="0"/>
                      <w:marRight w:val="0"/>
                      <w:marTop w:val="0"/>
                      <w:marBottom w:val="0"/>
                      <w:divBdr>
                        <w:top w:val="none" w:sz="0" w:space="0" w:color="auto"/>
                        <w:left w:val="none" w:sz="0" w:space="0" w:color="auto"/>
                        <w:bottom w:val="none" w:sz="0" w:space="0" w:color="auto"/>
                        <w:right w:val="none" w:sz="0" w:space="0" w:color="auto"/>
                      </w:divBdr>
                      <w:divsChild>
                        <w:div w:id="1277448498">
                          <w:marLeft w:val="0"/>
                          <w:marRight w:val="0"/>
                          <w:marTop w:val="0"/>
                          <w:marBottom w:val="0"/>
                          <w:divBdr>
                            <w:top w:val="none" w:sz="0" w:space="0" w:color="auto"/>
                            <w:left w:val="none" w:sz="0" w:space="0" w:color="auto"/>
                            <w:bottom w:val="none" w:sz="0" w:space="0" w:color="auto"/>
                            <w:right w:val="none" w:sz="0" w:space="0" w:color="auto"/>
                          </w:divBdr>
                          <w:divsChild>
                            <w:div w:id="1819179302">
                              <w:marLeft w:val="0"/>
                              <w:marRight w:val="0"/>
                              <w:marTop w:val="0"/>
                              <w:marBottom w:val="0"/>
                              <w:divBdr>
                                <w:top w:val="none" w:sz="0" w:space="0" w:color="auto"/>
                                <w:left w:val="none" w:sz="0" w:space="0" w:color="auto"/>
                                <w:bottom w:val="none" w:sz="0" w:space="0" w:color="auto"/>
                                <w:right w:val="none" w:sz="0" w:space="0" w:color="auto"/>
                              </w:divBdr>
                              <w:divsChild>
                                <w:div w:id="19478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7070121">
              <w:marLeft w:val="0"/>
              <w:marRight w:val="0"/>
              <w:marTop w:val="900"/>
              <w:marBottom w:val="0"/>
              <w:divBdr>
                <w:top w:val="none" w:sz="0" w:space="0" w:color="auto"/>
                <w:left w:val="none" w:sz="0" w:space="0" w:color="auto"/>
                <w:bottom w:val="none" w:sz="0" w:space="0" w:color="auto"/>
                <w:right w:val="none" w:sz="0" w:space="0" w:color="auto"/>
              </w:divBdr>
              <w:divsChild>
                <w:div w:id="1673146072">
                  <w:marLeft w:val="0"/>
                  <w:marRight w:val="0"/>
                  <w:marTop w:val="0"/>
                  <w:marBottom w:val="0"/>
                  <w:divBdr>
                    <w:top w:val="none" w:sz="0" w:space="0" w:color="auto"/>
                    <w:left w:val="none" w:sz="0" w:space="0" w:color="auto"/>
                    <w:bottom w:val="none" w:sz="0" w:space="0" w:color="auto"/>
                    <w:right w:val="none" w:sz="0" w:space="0" w:color="auto"/>
                  </w:divBdr>
                  <w:divsChild>
                    <w:div w:id="279799357">
                      <w:marLeft w:val="0"/>
                      <w:marRight w:val="0"/>
                      <w:marTop w:val="0"/>
                      <w:marBottom w:val="0"/>
                      <w:divBdr>
                        <w:top w:val="none" w:sz="0" w:space="0" w:color="auto"/>
                        <w:left w:val="none" w:sz="0" w:space="0" w:color="auto"/>
                        <w:bottom w:val="none" w:sz="0" w:space="0" w:color="auto"/>
                        <w:right w:val="none" w:sz="0" w:space="0" w:color="auto"/>
                      </w:divBdr>
                      <w:divsChild>
                        <w:div w:id="55590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234315">
              <w:marLeft w:val="0"/>
              <w:marRight w:val="0"/>
              <w:marTop w:val="0"/>
              <w:marBottom w:val="0"/>
              <w:divBdr>
                <w:top w:val="none" w:sz="0" w:space="0" w:color="auto"/>
                <w:left w:val="none" w:sz="0" w:space="0" w:color="auto"/>
                <w:bottom w:val="none" w:sz="0" w:space="0" w:color="auto"/>
                <w:right w:val="none" w:sz="0" w:space="0" w:color="auto"/>
              </w:divBdr>
              <w:divsChild>
                <w:div w:id="75908092">
                  <w:marLeft w:val="-675"/>
                  <w:marRight w:val="0"/>
                  <w:marTop w:val="0"/>
                  <w:marBottom w:val="0"/>
                  <w:divBdr>
                    <w:top w:val="none" w:sz="0" w:space="0" w:color="auto"/>
                    <w:left w:val="none" w:sz="0" w:space="0" w:color="auto"/>
                    <w:bottom w:val="none" w:sz="0" w:space="0" w:color="auto"/>
                    <w:right w:val="none" w:sz="0" w:space="0" w:color="auto"/>
                  </w:divBdr>
                  <w:divsChild>
                    <w:div w:id="155654443">
                      <w:marLeft w:val="0"/>
                      <w:marRight w:val="0"/>
                      <w:marTop w:val="0"/>
                      <w:marBottom w:val="0"/>
                      <w:divBdr>
                        <w:top w:val="none" w:sz="0" w:space="0" w:color="auto"/>
                        <w:left w:val="none" w:sz="0" w:space="0" w:color="auto"/>
                        <w:bottom w:val="none" w:sz="0" w:space="0" w:color="auto"/>
                        <w:right w:val="none" w:sz="0" w:space="0" w:color="auto"/>
                      </w:divBdr>
                      <w:divsChild>
                        <w:div w:id="1855607764">
                          <w:marLeft w:val="0"/>
                          <w:marRight w:val="0"/>
                          <w:marTop w:val="0"/>
                          <w:marBottom w:val="675"/>
                          <w:divBdr>
                            <w:top w:val="none" w:sz="0" w:space="0" w:color="auto"/>
                            <w:left w:val="none" w:sz="0" w:space="0" w:color="auto"/>
                            <w:bottom w:val="none" w:sz="0" w:space="0" w:color="auto"/>
                            <w:right w:val="none" w:sz="0" w:space="0" w:color="auto"/>
                          </w:divBdr>
                          <w:divsChild>
                            <w:div w:id="529495962">
                              <w:marLeft w:val="0"/>
                              <w:marRight w:val="0"/>
                              <w:marTop w:val="0"/>
                              <w:marBottom w:val="0"/>
                              <w:divBdr>
                                <w:top w:val="none" w:sz="0" w:space="0" w:color="auto"/>
                                <w:left w:val="none" w:sz="0" w:space="0" w:color="auto"/>
                                <w:bottom w:val="none" w:sz="0" w:space="0" w:color="auto"/>
                                <w:right w:val="none" w:sz="0" w:space="0" w:color="auto"/>
                              </w:divBdr>
                            </w:div>
                          </w:divsChild>
                        </w:div>
                        <w:div w:id="2143309447">
                          <w:marLeft w:val="0"/>
                          <w:marRight w:val="0"/>
                          <w:marTop w:val="0"/>
                          <w:marBottom w:val="675"/>
                          <w:divBdr>
                            <w:top w:val="none" w:sz="0" w:space="0" w:color="auto"/>
                            <w:left w:val="none" w:sz="0" w:space="0" w:color="auto"/>
                            <w:bottom w:val="none" w:sz="0" w:space="0" w:color="auto"/>
                            <w:right w:val="none" w:sz="0" w:space="0" w:color="auto"/>
                          </w:divBdr>
                          <w:divsChild>
                            <w:div w:id="70780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89732">
              <w:marLeft w:val="0"/>
              <w:marRight w:val="0"/>
              <w:marTop w:val="900"/>
              <w:marBottom w:val="0"/>
              <w:divBdr>
                <w:top w:val="none" w:sz="0" w:space="0" w:color="auto"/>
                <w:left w:val="none" w:sz="0" w:space="0" w:color="auto"/>
                <w:bottom w:val="none" w:sz="0" w:space="0" w:color="auto"/>
                <w:right w:val="none" w:sz="0" w:space="0" w:color="auto"/>
              </w:divBdr>
              <w:divsChild>
                <w:div w:id="1879469722">
                  <w:marLeft w:val="0"/>
                  <w:marRight w:val="0"/>
                  <w:marTop w:val="0"/>
                  <w:marBottom w:val="0"/>
                  <w:divBdr>
                    <w:top w:val="none" w:sz="0" w:space="0" w:color="auto"/>
                    <w:left w:val="none" w:sz="0" w:space="0" w:color="auto"/>
                    <w:bottom w:val="none" w:sz="0" w:space="0" w:color="auto"/>
                    <w:right w:val="none" w:sz="0" w:space="0" w:color="auto"/>
                  </w:divBdr>
                  <w:divsChild>
                    <w:div w:id="55732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54151">
              <w:marLeft w:val="0"/>
              <w:marRight w:val="0"/>
              <w:marTop w:val="900"/>
              <w:marBottom w:val="0"/>
              <w:divBdr>
                <w:top w:val="none" w:sz="0" w:space="0" w:color="auto"/>
                <w:left w:val="none" w:sz="0" w:space="0" w:color="auto"/>
                <w:bottom w:val="none" w:sz="0" w:space="0" w:color="auto"/>
                <w:right w:val="none" w:sz="0" w:space="0" w:color="auto"/>
              </w:divBdr>
              <w:divsChild>
                <w:div w:id="1379162914">
                  <w:marLeft w:val="0"/>
                  <w:marRight w:val="0"/>
                  <w:marTop w:val="0"/>
                  <w:marBottom w:val="0"/>
                  <w:divBdr>
                    <w:top w:val="none" w:sz="0" w:space="0" w:color="auto"/>
                    <w:left w:val="none" w:sz="0" w:space="0" w:color="auto"/>
                    <w:bottom w:val="none" w:sz="0" w:space="0" w:color="auto"/>
                    <w:right w:val="none" w:sz="0" w:space="0" w:color="auto"/>
                  </w:divBdr>
                  <w:divsChild>
                    <w:div w:id="230194127">
                      <w:marLeft w:val="0"/>
                      <w:marRight w:val="0"/>
                      <w:marTop w:val="0"/>
                      <w:marBottom w:val="0"/>
                      <w:divBdr>
                        <w:top w:val="none" w:sz="0" w:space="0" w:color="auto"/>
                        <w:left w:val="none" w:sz="0" w:space="0" w:color="auto"/>
                        <w:bottom w:val="none" w:sz="0" w:space="0" w:color="auto"/>
                        <w:right w:val="none" w:sz="0" w:space="0" w:color="auto"/>
                      </w:divBdr>
                      <w:divsChild>
                        <w:div w:id="110243807">
                          <w:marLeft w:val="0"/>
                          <w:marRight w:val="0"/>
                          <w:marTop w:val="0"/>
                          <w:marBottom w:val="0"/>
                          <w:divBdr>
                            <w:top w:val="none" w:sz="0" w:space="0" w:color="auto"/>
                            <w:left w:val="none" w:sz="0" w:space="0" w:color="auto"/>
                            <w:bottom w:val="none" w:sz="0" w:space="0" w:color="auto"/>
                            <w:right w:val="none" w:sz="0" w:space="0" w:color="auto"/>
                          </w:divBdr>
                          <w:divsChild>
                            <w:div w:id="26028312">
                              <w:marLeft w:val="0"/>
                              <w:marRight w:val="0"/>
                              <w:marTop w:val="0"/>
                              <w:marBottom w:val="0"/>
                              <w:divBdr>
                                <w:top w:val="none" w:sz="0" w:space="0" w:color="auto"/>
                                <w:left w:val="none" w:sz="0" w:space="0" w:color="auto"/>
                                <w:bottom w:val="none" w:sz="0" w:space="0" w:color="auto"/>
                                <w:right w:val="none" w:sz="0" w:space="0" w:color="auto"/>
                              </w:divBdr>
                              <w:divsChild>
                                <w:div w:id="31275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89778">
                          <w:marLeft w:val="0"/>
                          <w:marRight w:val="0"/>
                          <w:marTop w:val="900"/>
                          <w:marBottom w:val="0"/>
                          <w:divBdr>
                            <w:top w:val="none" w:sz="0" w:space="0" w:color="auto"/>
                            <w:left w:val="none" w:sz="0" w:space="0" w:color="auto"/>
                            <w:bottom w:val="none" w:sz="0" w:space="0" w:color="auto"/>
                            <w:right w:val="none" w:sz="0" w:space="0" w:color="auto"/>
                          </w:divBdr>
                          <w:divsChild>
                            <w:div w:id="1525092806">
                              <w:marLeft w:val="0"/>
                              <w:marRight w:val="0"/>
                              <w:marTop w:val="0"/>
                              <w:marBottom w:val="0"/>
                              <w:divBdr>
                                <w:top w:val="none" w:sz="0" w:space="0" w:color="auto"/>
                                <w:left w:val="none" w:sz="0" w:space="0" w:color="auto"/>
                                <w:bottom w:val="none" w:sz="0" w:space="0" w:color="auto"/>
                                <w:right w:val="none" w:sz="0" w:space="0" w:color="auto"/>
                              </w:divBdr>
                              <w:divsChild>
                                <w:div w:id="5682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486836">
              <w:marLeft w:val="0"/>
              <w:marRight w:val="0"/>
              <w:marTop w:val="900"/>
              <w:marBottom w:val="0"/>
              <w:divBdr>
                <w:top w:val="none" w:sz="0" w:space="0" w:color="auto"/>
                <w:left w:val="none" w:sz="0" w:space="0" w:color="auto"/>
                <w:bottom w:val="none" w:sz="0" w:space="0" w:color="auto"/>
                <w:right w:val="none" w:sz="0" w:space="0" w:color="auto"/>
              </w:divBdr>
              <w:divsChild>
                <w:div w:id="493649074">
                  <w:marLeft w:val="0"/>
                  <w:marRight w:val="0"/>
                  <w:marTop w:val="0"/>
                  <w:marBottom w:val="0"/>
                  <w:divBdr>
                    <w:top w:val="none" w:sz="0" w:space="0" w:color="auto"/>
                    <w:left w:val="none" w:sz="0" w:space="0" w:color="auto"/>
                    <w:bottom w:val="none" w:sz="0" w:space="0" w:color="auto"/>
                    <w:right w:val="none" w:sz="0" w:space="0" w:color="auto"/>
                  </w:divBdr>
                  <w:divsChild>
                    <w:div w:id="125535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901818">
          <w:marLeft w:val="0"/>
          <w:marRight w:val="0"/>
          <w:marTop w:val="0"/>
          <w:marBottom w:val="900"/>
          <w:divBdr>
            <w:top w:val="none" w:sz="0" w:space="0" w:color="auto"/>
            <w:left w:val="none" w:sz="0" w:space="0" w:color="auto"/>
            <w:bottom w:val="none" w:sz="0" w:space="0" w:color="auto"/>
            <w:right w:val="none" w:sz="0" w:space="0" w:color="auto"/>
          </w:divBdr>
        </w:div>
      </w:divsChild>
    </w:div>
    <w:div w:id="1973359938">
      <w:bodyDiv w:val="1"/>
      <w:marLeft w:val="0"/>
      <w:marRight w:val="0"/>
      <w:marTop w:val="0"/>
      <w:marBottom w:val="0"/>
      <w:divBdr>
        <w:top w:val="none" w:sz="0" w:space="0" w:color="auto"/>
        <w:left w:val="none" w:sz="0" w:space="0" w:color="auto"/>
        <w:bottom w:val="none" w:sz="0" w:space="0" w:color="auto"/>
        <w:right w:val="none" w:sz="0" w:space="0" w:color="auto"/>
      </w:divBdr>
      <w:divsChild>
        <w:div w:id="3560633">
          <w:marLeft w:val="0"/>
          <w:marRight w:val="0"/>
          <w:marTop w:val="0"/>
          <w:marBottom w:val="0"/>
          <w:divBdr>
            <w:top w:val="none" w:sz="0" w:space="0" w:color="auto"/>
            <w:left w:val="none" w:sz="0" w:space="0" w:color="auto"/>
            <w:bottom w:val="none" w:sz="0" w:space="0" w:color="auto"/>
            <w:right w:val="none" w:sz="0" w:space="0" w:color="auto"/>
          </w:divBdr>
          <w:divsChild>
            <w:div w:id="570502210">
              <w:marLeft w:val="0"/>
              <w:marRight w:val="0"/>
              <w:marTop w:val="0"/>
              <w:marBottom w:val="0"/>
              <w:divBdr>
                <w:top w:val="none" w:sz="0" w:space="0" w:color="auto"/>
                <w:left w:val="none" w:sz="0" w:space="0" w:color="auto"/>
                <w:bottom w:val="none" w:sz="0" w:space="0" w:color="auto"/>
                <w:right w:val="none" w:sz="0" w:space="0" w:color="auto"/>
              </w:divBdr>
              <w:divsChild>
                <w:div w:id="1251810794">
                  <w:marLeft w:val="0"/>
                  <w:marRight w:val="0"/>
                  <w:marTop w:val="0"/>
                  <w:marBottom w:val="0"/>
                  <w:divBdr>
                    <w:top w:val="none" w:sz="0" w:space="0" w:color="auto"/>
                    <w:left w:val="none" w:sz="0" w:space="0" w:color="auto"/>
                    <w:bottom w:val="none" w:sz="0" w:space="0" w:color="auto"/>
                    <w:right w:val="none" w:sz="0" w:space="0" w:color="auto"/>
                  </w:divBdr>
                  <w:divsChild>
                    <w:div w:id="28300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14224">
          <w:marLeft w:val="0"/>
          <w:marRight w:val="0"/>
          <w:marTop w:val="0"/>
          <w:marBottom w:val="0"/>
          <w:divBdr>
            <w:top w:val="none" w:sz="0" w:space="0" w:color="auto"/>
            <w:left w:val="none" w:sz="0" w:space="0" w:color="auto"/>
            <w:bottom w:val="none" w:sz="0" w:space="0" w:color="auto"/>
            <w:right w:val="none" w:sz="0" w:space="0" w:color="auto"/>
          </w:divBdr>
          <w:divsChild>
            <w:div w:id="579408921">
              <w:marLeft w:val="0"/>
              <w:marRight w:val="0"/>
              <w:marTop w:val="0"/>
              <w:marBottom w:val="0"/>
              <w:divBdr>
                <w:top w:val="none" w:sz="0" w:space="0" w:color="auto"/>
                <w:left w:val="none" w:sz="0" w:space="0" w:color="auto"/>
                <w:bottom w:val="none" w:sz="0" w:space="0" w:color="auto"/>
                <w:right w:val="none" w:sz="0" w:space="0" w:color="auto"/>
              </w:divBdr>
              <w:divsChild>
                <w:div w:id="107323870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5050328">
                      <w:marLeft w:val="0"/>
                      <w:marRight w:val="0"/>
                      <w:marTop w:val="0"/>
                      <w:marBottom w:val="240"/>
                      <w:divBdr>
                        <w:top w:val="none" w:sz="0" w:space="0" w:color="auto"/>
                        <w:left w:val="none" w:sz="0" w:space="0" w:color="auto"/>
                        <w:bottom w:val="none" w:sz="0" w:space="0" w:color="auto"/>
                        <w:right w:val="none" w:sz="0" w:space="0" w:color="auto"/>
                      </w:divBdr>
                      <w:divsChild>
                        <w:div w:id="1717116517">
                          <w:marLeft w:val="0"/>
                          <w:marRight w:val="0"/>
                          <w:marTop w:val="0"/>
                          <w:marBottom w:val="0"/>
                          <w:divBdr>
                            <w:top w:val="none" w:sz="0" w:space="0" w:color="auto"/>
                            <w:left w:val="none" w:sz="0" w:space="0" w:color="auto"/>
                            <w:bottom w:val="none" w:sz="0" w:space="0" w:color="auto"/>
                            <w:right w:val="none" w:sz="0" w:space="0" w:color="auto"/>
                          </w:divBdr>
                          <w:divsChild>
                            <w:div w:id="477503946">
                              <w:marLeft w:val="0"/>
                              <w:marRight w:val="0"/>
                              <w:marTop w:val="60"/>
                              <w:marBottom w:val="0"/>
                              <w:divBdr>
                                <w:top w:val="none" w:sz="0" w:space="0" w:color="auto"/>
                                <w:left w:val="none" w:sz="0" w:space="0" w:color="auto"/>
                                <w:bottom w:val="none" w:sz="0" w:space="0" w:color="auto"/>
                                <w:right w:val="none" w:sz="0" w:space="0" w:color="auto"/>
                              </w:divBdr>
                            </w:div>
                            <w:div w:id="17667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43634">
                      <w:marLeft w:val="0"/>
                      <w:marRight w:val="0"/>
                      <w:marTop w:val="0"/>
                      <w:marBottom w:val="0"/>
                      <w:divBdr>
                        <w:top w:val="none" w:sz="0" w:space="0" w:color="auto"/>
                        <w:left w:val="none" w:sz="0" w:space="0" w:color="auto"/>
                        <w:bottom w:val="none" w:sz="0" w:space="0" w:color="auto"/>
                        <w:right w:val="none" w:sz="0" w:space="0" w:color="auto"/>
                      </w:divBdr>
                      <w:divsChild>
                        <w:div w:id="259262039">
                          <w:marLeft w:val="0"/>
                          <w:marRight w:val="0"/>
                          <w:marTop w:val="0"/>
                          <w:marBottom w:val="0"/>
                          <w:divBdr>
                            <w:top w:val="none" w:sz="0" w:space="0" w:color="auto"/>
                            <w:left w:val="none" w:sz="0" w:space="0" w:color="auto"/>
                            <w:bottom w:val="none" w:sz="0" w:space="0" w:color="auto"/>
                            <w:right w:val="none" w:sz="0" w:space="0" w:color="auto"/>
                          </w:divBdr>
                          <w:divsChild>
                            <w:div w:id="964311088">
                              <w:marLeft w:val="0"/>
                              <w:marRight w:val="0"/>
                              <w:marTop w:val="0"/>
                              <w:marBottom w:val="0"/>
                              <w:divBdr>
                                <w:top w:val="none" w:sz="0" w:space="0" w:color="auto"/>
                                <w:left w:val="none" w:sz="0" w:space="0" w:color="auto"/>
                                <w:bottom w:val="none" w:sz="0" w:space="0" w:color="auto"/>
                                <w:right w:val="none" w:sz="0" w:space="0" w:color="auto"/>
                              </w:divBdr>
                              <w:divsChild>
                                <w:div w:id="82582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38705">
          <w:marLeft w:val="0"/>
          <w:marRight w:val="0"/>
          <w:marTop w:val="0"/>
          <w:marBottom w:val="0"/>
          <w:divBdr>
            <w:top w:val="none" w:sz="0" w:space="0" w:color="auto"/>
            <w:left w:val="none" w:sz="0" w:space="0" w:color="auto"/>
            <w:bottom w:val="none" w:sz="0" w:space="0" w:color="auto"/>
            <w:right w:val="none" w:sz="0" w:space="0" w:color="auto"/>
          </w:divBdr>
          <w:divsChild>
            <w:div w:id="248390932">
              <w:marLeft w:val="0"/>
              <w:marRight w:val="0"/>
              <w:marTop w:val="0"/>
              <w:marBottom w:val="0"/>
              <w:divBdr>
                <w:top w:val="none" w:sz="0" w:space="0" w:color="auto"/>
                <w:left w:val="none" w:sz="0" w:space="0" w:color="auto"/>
                <w:bottom w:val="none" w:sz="0" w:space="0" w:color="auto"/>
                <w:right w:val="none" w:sz="0" w:space="0" w:color="auto"/>
              </w:divBdr>
              <w:divsChild>
                <w:div w:id="131991742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5633600">
                      <w:marLeft w:val="0"/>
                      <w:marRight w:val="0"/>
                      <w:marTop w:val="0"/>
                      <w:marBottom w:val="0"/>
                      <w:divBdr>
                        <w:top w:val="none" w:sz="0" w:space="0" w:color="auto"/>
                        <w:left w:val="none" w:sz="0" w:space="0" w:color="auto"/>
                        <w:bottom w:val="none" w:sz="0" w:space="0" w:color="auto"/>
                        <w:right w:val="none" w:sz="0" w:space="0" w:color="auto"/>
                      </w:divBdr>
                      <w:divsChild>
                        <w:div w:id="2102681744">
                          <w:marLeft w:val="0"/>
                          <w:marRight w:val="0"/>
                          <w:marTop w:val="0"/>
                          <w:marBottom w:val="0"/>
                          <w:divBdr>
                            <w:top w:val="none" w:sz="0" w:space="0" w:color="auto"/>
                            <w:left w:val="none" w:sz="0" w:space="0" w:color="auto"/>
                            <w:bottom w:val="none" w:sz="0" w:space="0" w:color="auto"/>
                            <w:right w:val="none" w:sz="0" w:space="0" w:color="auto"/>
                          </w:divBdr>
                          <w:divsChild>
                            <w:div w:id="872884997">
                              <w:marLeft w:val="0"/>
                              <w:marRight w:val="0"/>
                              <w:marTop w:val="0"/>
                              <w:marBottom w:val="0"/>
                              <w:divBdr>
                                <w:top w:val="none" w:sz="0" w:space="0" w:color="auto"/>
                                <w:left w:val="none" w:sz="0" w:space="0" w:color="auto"/>
                                <w:bottom w:val="none" w:sz="0" w:space="0" w:color="auto"/>
                                <w:right w:val="none" w:sz="0" w:space="0" w:color="auto"/>
                              </w:divBdr>
                              <w:divsChild>
                                <w:div w:id="1519738701">
                                  <w:marLeft w:val="0"/>
                                  <w:marRight w:val="0"/>
                                  <w:marTop w:val="0"/>
                                  <w:marBottom w:val="0"/>
                                  <w:divBdr>
                                    <w:top w:val="none" w:sz="0" w:space="0" w:color="auto"/>
                                    <w:left w:val="none" w:sz="0" w:space="0" w:color="auto"/>
                                    <w:bottom w:val="none" w:sz="0" w:space="0" w:color="auto"/>
                                    <w:right w:val="none" w:sz="0" w:space="0" w:color="auto"/>
                                  </w:divBdr>
                                  <w:divsChild>
                                    <w:div w:id="1869442635">
                                      <w:marLeft w:val="0"/>
                                      <w:marRight w:val="0"/>
                                      <w:marTop w:val="0"/>
                                      <w:marBottom w:val="0"/>
                                      <w:divBdr>
                                        <w:top w:val="none" w:sz="0" w:space="0" w:color="auto"/>
                                        <w:left w:val="none" w:sz="0" w:space="0" w:color="auto"/>
                                        <w:bottom w:val="none" w:sz="0" w:space="0" w:color="auto"/>
                                        <w:right w:val="none" w:sz="0" w:space="0" w:color="auto"/>
                                      </w:divBdr>
                                      <w:divsChild>
                                        <w:div w:id="54521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048588">
                      <w:marLeft w:val="0"/>
                      <w:marRight w:val="0"/>
                      <w:marTop w:val="0"/>
                      <w:marBottom w:val="240"/>
                      <w:divBdr>
                        <w:top w:val="none" w:sz="0" w:space="0" w:color="auto"/>
                        <w:left w:val="none" w:sz="0" w:space="0" w:color="auto"/>
                        <w:bottom w:val="none" w:sz="0" w:space="0" w:color="auto"/>
                        <w:right w:val="none" w:sz="0" w:space="0" w:color="auto"/>
                      </w:divBdr>
                      <w:divsChild>
                        <w:div w:id="507982978">
                          <w:marLeft w:val="0"/>
                          <w:marRight w:val="0"/>
                          <w:marTop w:val="0"/>
                          <w:marBottom w:val="0"/>
                          <w:divBdr>
                            <w:top w:val="none" w:sz="0" w:space="0" w:color="auto"/>
                            <w:left w:val="none" w:sz="0" w:space="0" w:color="auto"/>
                            <w:bottom w:val="none" w:sz="0" w:space="0" w:color="auto"/>
                            <w:right w:val="none" w:sz="0" w:space="0" w:color="auto"/>
                          </w:divBdr>
                          <w:divsChild>
                            <w:div w:id="109898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35558">
          <w:marLeft w:val="0"/>
          <w:marRight w:val="0"/>
          <w:marTop w:val="0"/>
          <w:marBottom w:val="0"/>
          <w:divBdr>
            <w:top w:val="none" w:sz="0" w:space="0" w:color="auto"/>
            <w:left w:val="none" w:sz="0" w:space="0" w:color="auto"/>
            <w:bottom w:val="none" w:sz="0" w:space="0" w:color="auto"/>
            <w:right w:val="none" w:sz="0" w:space="0" w:color="auto"/>
          </w:divBdr>
          <w:divsChild>
            <w:div w:id="1227767933">
              <w:marLeft w:val="0"/>
              <w:marRight w:val="0"/>
              <w:marTop w:val="0"/>
              <w:marBottom w:val="0"/>
              <w:divBdr>
                <w:top w:val="none" w:sz="0" w:space="0" w:color="auto"/>
                <w:left w:val="none" w:sz="0" w:space="0" w:color="auto"/>
                <w:bottom w:val="none" w:sz="0" w:space="0" w:color="auto"/>
                <w:right w:val="none" w:sz="0" w:space="0" w:color="auto"/>
              </w:divBdr>
              <w:divsChild>
                <w:div w:id="802624232">
                  <w:marLeft w:val="0"/>
                  <w:marRight w:val="0"/>
                  <w:marTop w:val="0"/>
                  <w:marBottom w:val="180"/>
                  <w:divBdr>
                    <w:top w:val="single" w:sz="6" w:space="18" w:color="DADCE0"/>
                    <w:left w:val="single" w:sz="6" w:space="18" w:color="DADCE0"/>
                    <w:bottom w:val="single" w:sz="6" w:space="18" w:color="DADCE0"/>
                    <w:right w:val="single" w:sz="6" w:space="18" w:color="DADCE0"/>
                  </w:divBdr>
                  <w:divsChild>
                    <w:div w:id="658074526">
                      <w:marLeft w:val="0"/>
                      <w:marRight w:val="0"/>
                      <w:marTop w:val="0"/>
                      <w:marBottom w:val="0"/>
                      <w:divBdr>
                        <w:top w:val="none" w:sz="0" w:space="0" w:color="auto"/>
                        <w:left w:val="none" w:sz="0" w:space="0" w:color="auto"/>
                        <w:bottom w:val="none" w:sz="0" w:space="0" w:color="auto"/>
                        <w:right w:val="none" w:sz="0" w:space="0" w:color="auto"/>
                      </w:divBdr>
                      <w:divsChild>
                        <w:div w:id="230164141">
                          <w:marLeft w:val="0"/>
                          <w:marRight w:val="0"/>
                          <w:marTop w:val="0"/>
                          <w:marBottom w:val="0"/>
                          <w:divBdr>
                            <w:top w:val="none" w:sz="0" w:space="0" w:color="auto"/>
                            <w:left w:val="none" w:sz="0" w:space="0" w:color="auto"/>
                            <w:bottom w:val="none" w:sz="0" w:space="0" w:color="auto"/>
                            <w:right w:val="none" w:sz="0" w:space="0" w:color="auto"/>
                          </w:divBdr>
                          <w:divsChild>
                            <w:div w:id="170990006">
                              <w:marLeft w:val="0"/>
                              <w:marRight w:val="0"/>
                              <w:marTop w:val="0"/>
                              <w:marBottom w:val="0"/>
                              <w:divBdr>
                                <w:top w:val="none" w:sz="0" w:space="0" w:color="auto"/>
                                <w:left w:val="none" w:sz="0" w:space="0" w:color="auto"/>
                                <w:bottom w:val="none" w:sz="0" w:space="0" w:color="auto"/>
                                <w:right w:val="none" w:sz="0" w:space="0" w:color="auto"/>
                              </w:divBdr>
                              <w:divsChild>
                                <w:div w:id="1861360072">
                                  <w:marLeft w:val="0"/>
                                  <w:marRight w:val="0"/>
                                  <w:marTop w:val="0"/>
                                  <w:marBottom w:val="0"/>
                                  <w:divBdr>
                                    <w:top w:val="none" w:sz="0" w:space="0" w:color="auto"/>
                                    <w:left w:val="none" w:sz="0" w:space="0" w:color="auto"/>
                                    <w:bottom w:val="none" w:sz="0" w:space="0" w:color="auto"/>
                                    <w:right w:val="none" w:sz="0" w:space="0" w:color="auto"/>
                                  </w:divBdr>
                                  <w:divsChild>
                                    <w:div w:id="2106227270">
                                      <w:marLeft w:val="180"/>
                                      <w:marRight w:val="0"/>
                                      <w:marTop w:val="0"/>
                                      <w:marBottom w:val="0"/>
                                      <w:divBdr>
                                        <w:top w:val="none" w:sz="0" w:space="0" w:color="auto"/>
                                        <w:left w:val="none" w:sz="0" w:space="0" w:color="auto"/>
                                        <w:bottom w:val="none" w:sz="0" w:space="0" w:color="auto"/>
                                        <w:right w:val="none" w:sz="0" w:space="0" w:color="auto"/>
                                      </w:divBdr>
                                      <w:divsChild>
                                        <w:div w:id="203869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676941">
                              <w:marLeft w:val="0"/>
                              <w:marRight w:val="0"/>
                              <w:marTop w:val="0"/>
                              <w:marBottom w:val="0"/>
                              <w:divBdr>
                                <w:top w:val="none" w:sz="0" w:space="0" w:color="auto"/>
                                <w:left w:val="none" w:sz="0" w:space="0" w:color="auto"/>
                                <w:bottom w:val="none" w:sz="0" w:space="0" w:color="auto"/>
                                <w:right w:val="none" w:sz="0" w:space="0" w:color="auto"/>
                              </w:divBdr>
                              <w:divsChild>
                                <w:div w:id="642200087">
                                  <w:marLeft w:val="0"/>
                                  <w:marRight w:val="0"/>
                                  <w:marTop w:val="0"/>
                                  <w:marBottom w:val="0"/>
                                  <w:divBdr>
                                    <w:top w:val="none" w:sz="0" w:space="0" w:color="auto"/>
                                    <w:left w:val="none" w:sz="0" w:space="0" w:color="auto"/>
                                    <w:bottom w:val="none" w:sz="0" w:space="0" w:color="auto"/>
                                    <w:right w:val="none" w:sz="0" w:space="0" w:color="auto"/>
                                  </w:divBdr>
                                  <w:divsChild>
                                    <w:div w:id="277032897">
                                      <w:marLeft w:val="180"/>
                                      <w:marRight w:val="0"/>
                                      <w:marTop w:val="0"/>
                                      <w:marBottom w:val="0"/>
                                      <w:divBdr>
                                        <w:top w:val="none" w:sz="0" w:space="0" w:color="auto"/>
                                        <w:left w:val="none" w:sz="0" w:space="0" w:color="auto"/>
                                        <w:bottom w:val="none" w:sz="0" w:space="0" w:color="auto"/>
                                        <w:right w:val="none" w:sz="0" w:space="0" w:color="auto"/>
                                      </w:divBdr>
                                      <w:divsChild>
                                        <w:div w:id="106144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98462">
                              <w:marLeft w:val="0"/>
                              <w:marRight w:val="0"/>
                              <w:marTop w:val="0"/>
                              <w:marBottom w:val="0"/>
                              <w:divBdr>
                                <w:top w:val="none" w:sz="0" w:space="0" w:color="auto"/>
                                <w:left w:val="none" w:sz="0" w:space="0" w:color="auto"/>
                                <w:bottom w:val="none" w:sz="0" w:space="0" w:color="auto"/>
                                <w:right w:val="none" w:sz="0" w:space="0" w:color="auto"/>
                              </w:divBdr>
                              <w:divsChild>
                                <w:div w:id="1485463476">
                                  <w:marLeft w:val="0"/>
                                  <w:marRight w:val="0"/>
                                  <w:marTop w:val="0"/>
                                  <w:marBottom w:val="0"/>
                                  <w:divBdr>
                                    <w:top w:val="none" w:sz="0" w:space="0" w:color="auto"/>
                                    <w:left w:val="none" w:sz="0" w:space="0" w:color="auto"/>
                                    <w:bottom w:val="none" w:sz="0" w:space="0" w:color="auto"/>
                                    <w:right w:val="none" w:sz="0" w:space="0" w:color="auto"/>
                                  </w:divBdr>
                                  <w:divsChild>
                                    <w:div w:id="766387505">
                                      <w:marLeft w:val="180"/>
                                      <w:marRight w:val="0"/>
                                      <w:marTop w:val="0"/>
                                      <w:marBottom w:val="0"/>
                                      <w:divBdr>
                                        <w:top w:val="none" w:sz="0" w:space="0" w:color="auto"/>
                                        <w:left w:val="none" w:sz="0" w:space="0" w:color="auto"/>
                                        <w:bottom w:val="none" w:sz="0" w:space="0" w:color="auto"/>
                                        <w:right w:val="none" w:sz="0" w:space="0" w:color="auto"/>
                                      </w:divBdr>
                                      <w:divsChild>
                                        <w:div w:id="151449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909247">
                              <w:marLeft w:val="0"/>
                              <w:marRight w:val="0"/>
                              <w:marTop w:val="0"/>
                              <w:marBottom w:val="0"/>
                              <w:divBdr>
                                <w:top w:val="none" w:sz="0" w:space="0" w:color="auto"/>
                                <w:left w:val="none" w:sz="0" w:space="0" w:color="auto"/>
                                <w:bottom w:val="none" w:sz="0" w:space="0" w:color="auto"/>
                                <w:right w:val="none" w:sz="0" w:space="0" w:color="auto"/>
                              </w:divBdr>
                              <w:divsChild>
                                <w:div w:id="2079479633">
                                  <w:marLeft w:val="0"/>
                                  <w:marRight w:val="0"/>
                                  <w:marTop w:val="0"/>
                                  <w:marBottom w:val="0"/>
                                  <w:divBdr>
                                    <w:top w:val="none" w:sz="0" w:space="0" w:color="auto"/>
                                    <w:left w:val="none" w:sz="0" w:space="0" w:color="auto"/>
                                    <w:bottom w:val="none" w:sz="0" w:space="0" w:color="auto"/>
                                    <w:right w:val="none" w:sz="0" w:space="0" w:color="auto"/>
                                  </w:divBdr>
                                  <w:divsChild>
                                    <w:div w:id="913666726">
                                      <w:marLeft w:val="180"/>
                                      <w:marRight w:val="0"/>
                                      <w:marTop w:val="0"/>
                                      <w:marBottom w:val="0"/>
                                      <w:divBdr>
                                        <w:top w:val="none" w:sz="0" w:space="0" w:color="auto"/>
                                        <w:left w:val="none" w:sz="0" w:space="0" w:color="auto"/>
                                        <w:bottom w:val="none" w:sz="0" w:space="0" w:color="auto"/>
                                        <w:right w:val="none" w:sz="0" w:space="0" w:color="auto"/>
                                      </w:divBdr>
                                      <w:divsChild>
                                        <w:div w:id="157682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578161">
                      <w:marLeft w:val="0"/>
                      <w:marRight w:val="0"/>
                      <w:marTop w:val="0"/>
                      <w:marBottom w:val="240"/>
                      <w:divBdr>
                        <w:top w:val="none" w:sz="0" w:space="0" w:color="auto"/>
                        <w:left w:val="none" w:sz="0" w:space="0" w:color="auto"/>
                        <w:bottom w:val="none" w:sz="0" w:space="0" w:color="auto"/>
                        <w:right w:val="none" w:sz="0" w:space="0" w:color="auto"/>
                      </w:divBdr>
                      <w:divsChild>
                        <w:div w:id="2009362505">
                          <w:marLeft w:val="0"/>
                          <w:marRight w:val="0"/>
                          <w:marTop w:val="0"/>
                          <w:marBottom w:val="0"/>
                          <w:divBdr>
                            <w:top w:val="none" w:sz="0" w:space="0" w:color="auto"/>
                            <w:left w:val="none" w:sz="0" w:space="0" w:color="auto"/>
                            <w:bottom w:val="none" w:sz="0" w:space="0" w:color="auto"/>
                            <w:right w:val="none" w:sz="0" w:space="0" w:color="auto"/>
                          </w:divBdr>
                          <w:divsChild>
                            <w:div w:id="48725444">
                              <w:marLeft w:val="0"/>
                              <w:marRight w:val="0"/>
                              <w:marTop w:val="60"/>
                              <w:marBottom w:val="0"/>
                              <w:divBdr>
                                <w:top w:val="none" w:sz="0" w:space="0" w:color="auto"/>
                                <w:left w:val="none" w:sz="0" w:space="0" w:color="auto"/>
                                <w:bottom w:val="none" w:sz="0" w:space="0" w:color="auto"/>
                                <w:right w:val="none" w:sz="0" w:space="0" w:color="auto"/>
                              </w:divBdr>
                            </w:div>
                            <w:div w:id="116519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1833923">
          <w:marLeft w:val="0"/>
          <w:marRight w:val="0"/>
          <w:marTop w:val="0"/>
          <w:marBottom w:val="0"/>
          <w:divBdr>
            <w:top w:val="none" w:sz="0" w:space="0" w:color="auto"/>
            <w:left w:val="none" w:sz="0" w:space="0" w:color="auto"/>
            <w:bottom w:val="none" w:sz="0" w:space="0" w:color="auto"/>
            <w:right w:val="none" w:sz="0" w:space="0" w:color="auto"/>
          </w:divBdr>
          <w:divsChild>
            <w:div w:id="2020347081">
              <w:marLeft w:val="0"/>
              <w:marRight w:val="0"/>
              <w:marTop w:val="0"/>
              <w:marBottom w:val="0"/>
              <w:divBdr>
                <w:top w:val="none" w:sz="0" w:space="0" w:color="auto"/>
                <w:left w:val="none" w:sz="0" w:space="0" w:color="auto"/>
                <w:bottom w:val="none" w:sz="0" w:space="0" w:color="auto"/>
                <w:right w:val="none" w:sz="0" w:space="0" w:color="auto"/>
              </w:divBdr>
              <w:divsChild>
                <w:div w:id="2093618511">
                  <w:marLeft w:val="0"/>
                  <w:marRight w:val="0"/>
                  <w:marTop w:val="0"/>
                  <w:marBottom w:val="180"/>
                  <w:divBdr>
                    <w:top w:val="single" w:sz="6" w:space="18" w:color="DADCE0"/>
                    <w:left w:val="single" w:sz="6" w:space="18" w:color="DADCE0"/>
                    <w:bottom w:val="single" w:sz="6" w:space="18" w:color="DADCE0"/>
                    <w:right w:val="single" w:sz="6" w:space="18" w:color="DADCE0"/>
                  </w:divBdr>
                  <w:divsChild>
                    <w:div w:id="245580112">
                      <w:marLeft w:val="0"/>
                      <w:marRight w:val="0"/>
                      <w:marTop w:val="0"/>
                      <w:marBottom w:val="240"/>
                      <w:divBdr>
                        <w:top w:val="none" w:sz="0" w:space="0" w:color="auto"/>
                        <w:left w:val="none" w:sz="0" w:space="0" w:color="auto"/>
                        <w:bottom w:val="none" w:sz="0" w:space="0" w:color="auto"/>
                        <w:right w:val="none" w:sz="0" w:space="0" w:color="auto"/>
                      </w:divBdr>
                      <w:divsChild>
                        <w:div w:id="855660327">
                          <w:marLeft w:val="0"/>
                          <w:marRight w:val="0"/>
                          <w:marTop w:val="0"/>
                          <w:marBottom w:val="0"/>
                          <w:divBdr>
                            <w:top w:val="none" w:sz="0" w:space="0" w:color="auto"/>
                            <w:left w:val="none" w:sz="0" w:space="0" w:color="auto"/>
                            <w:bottom w:val="none" w:sz="0" w:space="0" w:color="auto"/>
                            <w:right w:val="none" w:sz="0" w:space="0" w:color="auto"/>
                          </w:divBdr>
                          <w:divsChild>
                            <w:div w:id="172035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20101">
                      <w:marLeft w:val="0"/>
                      <w:marRight w:val="0"/>
                      <w:marTop w:val="0"/>
                      <w:marBottom w:val="0"/>
                      <w:divBdr>
                        <w:top w:val="none" w:sz="0" w:space="0" w:color="auto"/>
                        <w:left w:val="none" w:sz="0" w:space="0" w:color="auto"/>
                        <w:bottom w:val="none" w:sz="0" w:space="0" w:color="auto"/>
                        <w:right w:val="none" w:sz="0" w:space="0" w:color="auto"/>
                      </w:divBdr>
                      <w:divsChild>
                        <w:div w:id="1154638903">
                          <w:marLeft w:val="0"/>
                          <w:marRight w:val="0"/>
                          <w:marTop w:val="0"/>
                          <w:marBottom w:val="0"/>
                          <w:divBdr>
                            <w:top w:val="none" w:sz="0" w:space="0" w:color="auto"/>
                            <w:left w:val="none" w:sz="0" w:space="0" w:color="auto"/>
                            <w:bottom w:val="none" w:sz="0" w:space="0" w:color="auto"/>
                            <w:right w:val="none" w:sz="0" w:space="0" w:color="auto"/>
                          </w:divBdr>
                          <w:divsChild>
                            <w:div w:id="1822573828">
                              <w:marLeft w:val="0"/>
                              <w:marRight w:val="0"/>
                              <w:marTop w:val="0"/>
                              <w:marBottom w:val="0"/>
                              <w:divBdr>
                                <w:top w:val="none" w:sz="0" w:space="0" w:color="auto"/>
                                <w:left w:val="none" w:sz="0" w:space="0" w:color="auto"/>
                                <w:bottom w:val="none" w:sz="0" w:space="0" w:color="auto"/>
                                <w:right w:val="none" w:sz="0" w:space="0" w:color="auto"/>
                              </w:divBdr>
                              <w:divsChild>
                                <w:div w:id="119966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878676">
          <w:marLeft w:val="0"/>
          <w:marRight w:val="0"/>
          <w:marTop w:val="0"/>
          <w:marBottom w:val="0"/>
          <w:divBdr>
            <w:top w:val="none" w:sz="0" w:space="0" w:color="auto"/>
            <w:left w:val="none" w:sz="0" w:space="0" w:color="auto"/>
            <w:bottom w:val="none" w:sz="0" w:space="0" w:color="auto"/>
            <w:right w:val="none" w:sz="0" w:space="0" w:color="auto"/>
          </w:divBdr>
          <w:divsChild>
            <w:div w:id="1563826699">
              <w:marLeft w:val="0"/>
              <w:marRight w:val="0"/>
              <w:marTop w:val="0"/>
              <w:marBottom w:val="0"/>
              <w:divBdr>
                <w:top w:val="none" w:sz="0" w:space="0" w:color="auto"/>
                <w:left w:val="none" w:sz="0" w:space="0" w:color="auto"/>
                <w:bottom w:val="none" w:sz="0" w:space="0" w:color="auto"/>
                <w:right w:val="none" w:sz="0" w:space="0" w:color="auto"/>
              </w:divBdr>
              <w:divsChild>
                <w:div w:id="368143683">
                  <w:marLeft w:val="0"/>
                  <w:marRight w:val="0"/>
                  <w:marTop w:val="0"/>
                  <w:marBottom w:val="180"/>
                  <w:divBdr>
                    <w:top w:val="single" w:sz="6" w:space="18" w:color="DADCE0"/>
                    <w:left w:val="single" w:sz="6" w:space="18" w:color="DADCE0"/>
                    <w:bottom w:val="single" w:sz="6" w:space="18" w:color="DADCE0"/>
                    <w:right w:val="single" w:sz="6" w:space="18" w:color="DADCE0"/>
                  </w:divBdr>
                  <w:divsChild>
                    <w:div w:id="433939905">
                      <w:marLeft w:val="0"/>
                      <w:marRight w:val="0"/>
                      <w:marTop w:val="0"/>
                      <w:marBottom w:val="240"/>
                      <w:divBdr>
                        <w:top w:val="none" w:sz="0" w:space="0" w:color="auto"/>
                        <w:left w:val="none" w:sz="0" w:space="0" w:color="auto"/>
                        <w:bottom w:val="none" w:sz="0" w:space="0" w:color="auto"/>
                        <w:right w:val="none" w:sz="0" w:space="0" w:color="auto"/>
                      </w:divBdr>
                      <w:divsChild>
                        <w:div w:id="696783667">
                          <w:marLeft w:val="0"/>
                          <w:marRight w:val="0"/>
                          <w:marTop w:val="0"/>
                          <w:marBottom w:val="0"/>
                          <w:divBdr>
                            <w:top w:val="none" w:sz="0" w:space="0" w:color="auto"/>
                            <w:left w:val="none" w:sz="0" w:space="0" w:color="auto"/>
                            <w:bottom w:val="none" w:sz="0" w:space="0" w:color="auto"/>
                            <w:right w:val="none" w:sz="0" w:space="0" w:color="auto"/>
                          </w:divBdr>
                          <w:divsChild>
                            <w:div w:id="28582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259594">
                      <w:marLeft w:val="0"/>
                      <w:marRight w:val="0"/>
                      <w:marTop w:val="0"/>
                      <w:marBottom w:val="0"/>
                      <w:divBdr>
                        <w:top w:val="none" w:sz="0" w:space="0" w:color="auto"/>
                        <w:left w:val="none" w:sz="0" w:space="0" w:color="auto"/>
                        <w:bottom w:val="none" w:sz="0" w:space="0" w:color="auto"/>
                        <w:right w:val="none" w:sz="0" w:space="0" w:color="auto"/>
                      </w:divBdr>
                      <w:divsChild>
                        <w:div w:id="1368028369">
                          <w:marLeft w:val="0"/>
                          <w:marRight w:val="0"/>
                          <w:marTop w:val="0"/>
                          <w:marBottom w:val="0"/>
                          <w:divBdr>
                            <w:top w:val="none" w:sz="0" w:space="0" w:color="auto"/>
                            <w:left w:val="none" w:sz="0" w:space="0" w:color="auto"/>
                            <w:bottom w:val="none" w:sz="0" w:space="0" w:color="auto"/>
                            <w:right w:val="none" w:sz="0" w:space="0" w:color="auto"/>
                          </w:divBdr>
                          <w:divsChild>
                            <w:div w:id="633146217">
                              <w:marLeft w:val="0"/>
                              <w:marRight w:val="0"/>
                              <w:marTop w:val="0"/>
                              <w:marBottom w:val="0"/>
                              <w:divBdr>
                                <w:top w:val="none" w:sz="0" w:space="0" w:color="auto"/>
                                <w:left w:val="none" w:sz="0" w:space="0" w:color="auto"/>
                                <w:bottom w:val="none" w:sz="0" w:space="0" w:color="auto"/>
                                <w:right w:val="none" w:sz="0" w:space="0" w:color="auto"/>
                              </w:divBdr>
                              <w:divsChild>
                                <w:div w:id="1498376534">
                                  <w:marLeft w:val="0"/>
                                  <w:marRight w:val="0"/>
                                  <w:marTop w:val="0"/>
                                  <w:marBottom w:val="0"/>
                                  <w:divBdr>
                                    <w:top w:val="none" w:sz="0" w:space="0" w:color="auto"/>
                                    <w:left w:val="none" w:sz="0" w:space="0" w:color="auto"/>
                                    <w:bottom w:val="none" w:sz="0" w:space="0" w:color="auto"/>
                                    <w:right w:val="none" w:sz="0" w:space="0" w:color="auto"/>
                                  </w:divBdr>
                                  <w:divsChild>
                                    <w:div w:id="443883002">
                                      <w:marLeft w:val="0"/>
                                      <w:marRight w:val="0"/>
                                      <w:marTop w:val="0"/>
                                      <w:marBottom w:val="0"/>
                                      <w:divBdr>
                                        <w:top w:val="none" w:sz="0" w:space="0" w:color="auto"/>
                                        <w:left w:val="none" w:sz="0" w:space="0" w:color="auto"/>
                                        <w:bottom w:val="none" w:sz="0" w:space="0" w:color="auto"/>
                                        <w:right w:val="none" w:sz="0" w:space="0" w:color="auto"/>
                                      </w:divBdr>
                                      <w:divsChild>
                                        <w:div w:id="690448812">
                                          <w:marLeft w:val="0"/>
                                          <w:marRight w:val="0"/>
                                          <w:marTop w:val="0"/>
                                          <w:marBottom w:val="0"/>
                                          <w:divBdr>
                                            <w:top w:val="none" w:sz="0" w:space="0" w:color="auto"/>
                                            <w:left w:val="none" w:sz="0" w:space="0" w:color="auto"/>
                                            <w:bottom w:val="none" w:sz="0" w:space="0" w:color="auto"/>
                                            <w:right w:val="none" w:sz="0" w:space="0" w:color="auto"/>
                                          </w:divBdr>
                                          <w:divsChild>
                                            <w:div w:id="628903262">
                                              <w:marLeft w:val="180"/>
                                              <w:marRight w:val="0"/>
                                              <w:marTop w:val="0"/>
                                              <w:marBottom w:val="0"/>
                                              <w:divBdr>
                                                <w:top w:val="none" w:sz="0" w:space="0" w:color="auto"/>
                                                <w:left w:val="none" w:sz="0" w:space="0" w:color="auto"/>
                                                <w:bottom w:val="none" w:sz="0" w:space="0" w:color="auto"/>
                                                <w:right w:val="none" w:sz="0" w:space="0" w:color="auto"/>
                                              </w:divBdr>
                                              <w:divsChild>
                                                <w:div w:id="129552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83743">
                                      <w:marLeft w:val="0"/>
                                      <w:marRight w:val="0"/>
                                      <w:marTop w:val="0"/>
                                      <w:marBottom w:val="0"/>
                                      <w:divBdr>
                                        <w:top w:val="none" w:sz="0" w:space="0" w:color="auto"/>
                                        <w:left w:val="none" w:sz="0" w:space="0" w:color="auto"/>
                                        <w:bottom w:val="none" w:sz="0" w:space="0" w:color="auto"/>
                                        <w:right w:val="none" w:sz="0" w:space="0" w:color="auto"/>
                                      </w:divBdr>
                                      <w:divsChild>
                                        <w:div w:id="159930863">
                                          <w:marLeft w:val="0"/>
                                          <w:marRight w:val="0"/>
                                          <w:marTop w:val="0"/>
                                          <w:marBottom w:val="0"/>
                                          <w:divBdr>
                                            <w:top w:val="none" w:sz="0" w:space="0" w:color="auto"/>
                                            <w:left w:val="none" w:sz="0" w:space="0" w:color="auto"/>
                                            <w:bottom w:val="none" w:sz="0" w:space="0" w:color="auto"/>
                                            <w:right w:val="none" w:sz="0" w:space="0" w:color="auto"/>
                                          </w:divBdr>
                                          <w:divsChild>
                                            <w:div w:id="1291549665">
                                              <w:marLeft w:val="180"/>
                                              <w:marRight w:val="0"/>
                                              <w:marTop w:val="0"/>
                                              <w:marBottom w:val="0"/>
                                              <w:divBdr>
                                                <w:top w:val="none" w:sz="0" w:space="0" w:color="auto"/>
                                                <w:left w:val="none" w:sz="0" w:space="0" w:color="auto"/>
                                                <w:bottom w:val="none" w:sz="0" w:space="0" w:color="auto"/>
                                                <w:right w:val="none" w:sz="0" w:space="0" w:color="auto"/>
                                              </w:divBdr>
                                              <w:divsChild>
                                                <w:div w:id="15021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49288">
                                      <w:marLeft w:val="0"/>
                                      <w:marRight w:val="0"/>
                                      <w:marTop w:val="0"/>
                                      <w:marBottom w:val="0"/>
                                      <w:divBdr>
                                        <w:top w:val="none" w:sz="0" w:space="0" w:color="auto"/>
                                        <w:left w:val="none" w:sz="0" w:space="0" w:color="auto"/>
                                        <w:bottom w:val="none" w:sz="0" w:space="0" w:color="auto"/>
                                        <w:right w:val="none" w:sz="0" w:space="0" w:color="auto"/>
                                      </w:divBdr>
                                      <w:divsChild>
                                        <w:div w:id="195779777">
                                          <w:marLeft w:val="0"/>
                                          <w:marRight w:val="0"/>
                                          <w:marTop w:val="0"/>
                                          <w:marBottom w:val="0"/>
                                          <w:divBdr>
                                            <w:top w:val="none" w:sz="0" w:space="0" w:color="auto"/>
                                            <w:left w:val="none" w:sz="0" w:space="0" w:color="auto"/>
                                            <w:bottom w:val="none" w:sz="0" w:space="0" w:color="auto"/>
                                            <w:right w:val="none" w:sz="0" w:space="0" w:color="auto"/>
                                          </w:divBdr>
                                          <w:divsChild>
                                            <w:div w:id="270750529">
                                              <w:marLeft w:val="180"/>
                                              <w:marRight w:val="0"/>
                                              <w:marTop w:val="0"/>
                                              <w:marBottom w:val="0"/>
                                              <w:divBdr>
                                                <w:top w:val="none" w:sz="0" w:space="0" w:color="auto"/>
                                                <w:left w:val="none" w:sz="0" w:space="0" w:color="auto"/>
                                                <w:bottom w:val="none" w:sz="0" w:space="0" w:color="auto"/>
                                                <w:right w:val="none" w:sz="0" w:space="0" w:color="auto"/>
                                              </w:divBdr>
                                              <w:divsChild>
                                                <w:div w:id="182177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6025458">
          <w:marLeft w:val="0"/>
          <w:marRight w:val="0"/>
          <w:marTop w:val="0"/>
          <w:marBottom w:val="0"/>
          <w:divBdr>
            <w:top w:val="none" w:sz="0" w:space="0" w:color="auto"/>
            <w:left w:val="none" w:sz="0" w:space="0" w:color="auto"/>
            <w:bottom w:val="none" w:sz="0" w:space="0" w:color="auto"/>
            <w:right w:val="none" w:sz="0" w:space="0" w:color="auto"/>
          </w:divBdr>
          <w:divsChild>
            <w:div w:id="9498662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9536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92630">
          <w:marLeft w:val="0"/>
          <w:marRight w:val="0"/>
          <w:marTop w:val="0"/>
          <w:marBottom w:val="0"/>
          <w:divBdr>
            <w:top w:val="none" w:sz="0" w:space="0" w:color="auto"/>
            <w:left w:val="none" w:sz="0" w:space="0" w:color="auto"/>
            <w:bottom w:val="none" w:sz="0" w:space="0" w:color="auto"/>
            <w:right w:val="none" w:sz="0" w:space="0" w:color="auto"/>
          </w:divBdr>
          <w:divsChild>
            <w:div w:id="783420761">
              <w:marLeft w:val="0"/>
              <w:marRight w:val="0"/>
              <w:marTop w:val="0"/>
              <w:marBottom w:val="0"/>
              <w:divBdr>
                <w:top w:val="none" w:sz="0" w:space="0" w:color="auto"/>
                <w:left w:val="none" w:sz="0" w:space="0" w:color="auto"/>
                <w:bottom w:val="none" w:sz="0" w:space="0" w:color="auto"/>
                <w:right w:val="none" w:sz="0" w:space="0" w:color="auto"/>
              </w:divBdr>
              <w:divsChild>
                <w:div w:id="149056011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51198817">
                      <w:marLeft w:val="0"/>
                      <w:marRight w:val="0"/>
                      <w:marTop w:val="0"/>
                      <w:marBottom w:val="0"/>
                      <w:divBdr>
                        <w:top w:val="none" w:sz="0" w:space="0" w:color="auto"/>
                        <w:left w:val="none" w:sz="0" w:space="0" w:color="auto"/>
                        <w:bottom w:val="none" w:sz="0" w:space="0" w:color="auto"/>
                        <w:right w:val="none" w:sz="0" w:space="0" w:color="auto"/>
                      </w:divBdr>
                      <w:divsChild>
                        <w:div w:id="1343626063">
                          <w:marLeft w:val="0"/>
                          <w:marRight w:val="0"/>
                          <w:marTop w:val="0"/>
                          <w:marBottom w:val="0"/>
                          <w:divBdr>
                            <w:top w:val="none" w:sz="0" w:space="0" w:color="auto"/>
                            <w:left w:val="none" w:sz="0" w:space="0" w:color="auto"/>
                            <w:bottom w:val="none" w:sz="0" w:space="0" w:color="auto"/>
                            <w:right w:val="none" w:sz="0" w:space="0" w:color="auto"/>
                          </w:divBdr>
                          <w:divsChild>
                            <w:div w:id="806435199">
                              <w:marLeft w:val="0"/>
                              <w:marRight w:val="0"/>
                              <w:marTop w:val="0"/>
                              <w:marBottom w:val="0"/>
                              <w:divBdr>
                                <w:top w:val="none" w:sz="0" w:space="0" w:color="auto"/>
                                <w:left w:val="none" w:sz="0" w:space="0" w:color="auto"/>
                                <w:bottom w:val="none" w:sz="0" w:space="0" w:color="auto"/>
                                <w:right w:val="none" w:sz="0" w:space="0" w:color="auto"/>
                              </w:divBdr>
                              <w:divsChild>
                                <w:div w:id="153360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1044">
                      <w:marLeft w:val="0"/>
                      <w:marRight w:val="0"/>
                      <w:marTop w:val="0"/>
                      <w:marBottom w:val="240"/>
                      <w:divBdr>
                        <w:top w:val="none" w:sz="0" w:space="0" w:color="auto"/>
                        <w:left w:val="none" w:sz="0" w:space="0" w:color="auto"/>
                        <w:bottom w:val="none" w:sz="0" w:space="0" w:color="auto"/>
                        <w:right w:val="none" w:sz="0" w:space="0" w:color="auto"/>
                      </w:divBdr>
                      <w:divsChild>
                        <w:div w:id="754016843">
                          <w:marLeft w:val="0"/>
                          <w:marRight w:val="0"/>
                          <w:marTop w:val="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
                            <w:div w:id="205399394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0956264">
          <w:marLeft w:val="0"/>
          <w:marRight w:val="0"/>
          <w:marTop w:val="0"/>
          <w:marBottom w:val="0"/>
          <w:divBdr>
            <w:top w:val="none" w:sz="0" w:space="0" w:color="auto"/>
            <w:left w:val="none" w:sz="0" w:space="0" w:color="auto"/>
            <w:bottom w:val="none" w:sz="0" w:space="0" w:color="auto"/>
            <w:right w:val="none" w:sz="0" w:space="0" w:color="auto"/>
          </w:divBdr>
          <w:divsChild>
            <w:div w:id="445392059">
              <w:marLeft w:val="0"/>
              <w:marRight w:val="0"/>
              <w:marTop w:val="0"/>
              <w:marBottom w:val="0"/>
              <w:divBdr>
                <w:top w:val="none" w:sz="0" w:space="0" w:color="auto"/>
                <w:left w:val="none" w:sz="0" w:space="0" w:color="auto"/>
                <w:bottom w:val="none" w:sz="0" w:space="0" w:color="auto"/>
                <w:right w:val="none" w:sz="0" w:space="0" w:color="auto"/>
              </w:divBdr>
              <w:divsChild>
                <w:div w:id="1627589950">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250966">
                      <w:marLeft w:val="0"/>
                      <w:marRight w:val="0"/>
                      <w:marTop w:val="0"/>
                      <w:marBottom w:val="240"/>
                      <w:divBdr>
                        <w:top w:val="none" w:sz="0" w:space="0" w:color="auto"/>
                        <w:left w:val="none" w:sz="0" w:space="0" w:color="auto"/>
                        <w:bottom w:val="none" w:sz="0" w:space="0" w:color="auto"/>
                        <w:right w:val="none" w:sz="0" w:space="0" w:color="auto"/>
                      </w:divBdr>
                      <w:divsChild>
                        <w:div w:id="120655519">
                          <w:marLeft w:val="0"/>
                          <w:marRight w:val="0"/>
                          <w:marTop w:val="0"/>
                          <w:marBottom w:val="0"/>
                          <w:divBdr>
                            <w:top w:val="none" w:sz="0" w:space="0" w:color="auto"/>
                            <w:left w:val="none" w:sz="0" w:space="0" w:color="auto"/>
                            <w:bottom w:val="none" w:sz="0" w:space="0" w:color="auto"/>
                            <w:right w:val="none" w:sz="0" w:space="0" w:color="auto"/>
                          </w:divBdr>
                          <w:divsChild>
                            <w:div w:id="153985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49138">
                      <w:marLeft w:val="0"/>
                      <w:marRight w:val="0"/>
                      <w:marTop w:val="0"/>
                      <w:marBottom w:val="0"/>
                      <w:divBdr>
                        <w:top w:val="none" w:sz="0" w:space="0" w:color="auto"/>
                        <w:left w:val="none" w:sz="0" w:space="0" w:color="auto"/>
                        <w:bottom w:val="none" w:sz="0" w:space="0" w:color="auto"/>
                        <w:right w:val="none" w:sz="0" w:space="0" w:color="auto"/>
                      </w:divBdr>
                      <w:divsChild>
                        <w:div w:id="949626674">
                          <w:marLeft w:val="0"/>
                          <w:marRight w:val="0"/>
                          <w:marTop w:val="0"/>
                          <w:marBottom w:val="0"/>
                          <w:divBdr>
                            <w:top w:val="none" w:sz="0" w:space="0" w:color="auto"/>
                            <w:left w:val="none" w:sz="0" w:space="0" w:color="auto"/>
                            <w:bottom w:val="none" w:sz="0" w:space="0" w:color="auto"/>
                            <w:right w:val="none" w:sz="0" w:space="0" w:color="auto"/>
                          </w:divBdr>
                          <w:divsChild>
                            <w:div w:id="1285578233">
                              <w:marLeft w:val="0"/>
                              <w:marRight w:val="0"/>
                              <w:marTop w:val="0"/>
                              <w:marBottom w:val="0"/>
                              <w:divBdr>
                                <w:top w:val="none" w:sz="0" w:space="0" w:color="auto"/>
                                <w:left w:val="none" w:sz="0" w:space="0" w:color="auto"/>
                                <w:bottom w:val="none" w:sz="0" w:space="0" w:color="auto"/>
                                <w:right w:val="none" w:sz="0" w:space="0" w:color="auto"/>
                              </w:divBdr>
                              <w:divsChild>
                                <w:div w:id="205226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376173">
          <w:marLeft w:val="0"/>
          <w:marRight w:val="0"/>
          <w:marTop w:val="0"/>
          <w:marBottom w:val="0"/>
          <w:divBdr>
            <w:top w:val="none" w:sz="0" w:space="0" w:color="auto"/>
            <w:left w:val="none" w:sz="0" w:space="0" w:color="auto"/>
            <w:bottom w:val="none" w:sz="0" w:space="0" w:color="auto"/>
            <w:right w:val="none" w:sz="0" w:space="0" w:color="auto"/>
          </w:divBdr>
          <w:divsChild>
            <w:div w:id="437990802">
              <w:marLeft w:val="0"/>
              <w:marRight w:val="0"/>
              <w:marTop w:val="0"/>
              <w:marBottom w:val="0"/>
              <w:divBdr>
                <w:top w:val="none" w:sz="0" w:space="0" w:color="auto"/>
                <w:left w:val="none" w:sz="0" w:space="0" w:color="auto"/>
                <w:bottom w:val="none" w:sz="0" w:space="0" w:color="auto"/>
                <w:right w:val="none" w:sz="0" w:space="0" w:color="auto"/>
              </w:divBdr>
              <w:divsChild>
                <w:div w:id="1136021250">
                  <w:marLeft w:val="0"/>
                  <w:marRight w:val="0"/>
                  <w:marTop w:val="0"/>
                  <w:marBottom w:val="180"/>
                  <w:divBdr>
                    <w:top w:val="single" w:sz="6" w:space="18" w:color="DADCE0"/>
                    <w:left w:val="single" w:sz="6" w:space="18" w:color="DADCE0"/>
                    <w:bottom w:val="single" w:sz="6" w:space="18" w:color="DADCE0"/>
                    <w:right w:val="single" w:sz="6" w:space="18" w:color="DADCE0"/>
                  </w:divBdr>
                  <w:divsChild>
                    <w:div w:id="288901515">
                      <w:marLeft w:val="0"/>
                      <w:marRight w:val="0"/>
                      <w:marTop w:val="0"/>
                      <w:marBottom w:val="240"/>
                      <w:divBdr>
                        <w:top w:val="none" w:sz="0" w:space="0" w:color="auto"/>
                        <w:left w:val="none" w:sz="0" w:space="0" w:color="auto"/>
                        <w:bottom w:val="none" w:sz="0" w:space="0" w:color="auto"/>
                        <w:right w:val="none" w:sz="0" w:space="0" w:color="auto"/>
                      </w:divBdr>
                      <w:divsChild>
                        <w:div w:id="1082605262">
                          <w:marLeft w:val="0"/>
                          <w:marRight w:val="0"/>
                          <w:marTop w:val="0"/>
                          <w:marBottom w:val="0"/>
                          <w:divBdr>
                            <w:top w:val="none" w:sz="0" w:space="0" w:color="auto"/>
                            <w:left w:val="none" w:sz="0" w:space="0" w:color="auto"/>
                            <w:bottom w:val="none" w:sz="0" w:space="0" w:color="auto"/>
                            <w:right w:val="none" w:sz="0" w:space="0" w:color="auto"/>
                          </w:divBdr>
                          <w:divsChild>
                            <w:div w:id="277100836">
                              <w:marLeft w:val="0"/>
                              <w:marRight w:val="0"/>
                              <w:marTop w:val="60"/>
                              <w:marBottom w:val="0"/>
                              <w:divBdr>
                                <w:top w:val="none" w:sz="0" w:space="0" w:color="auto"/>
                                <w:left w:val="none" w:sz="0" w:space="0" w:color="auto"/>
                                <w:bottom w:val="none" w:sz="0" w:space="0" w:color="auto"/>
                                <w:right w:val="none" w:sz="0" w:space="0" w:color="auto"/>
                              </w:divBdr>
                            </w:div>
                            <w:div w:id="101148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73473">
                      <w:marLeft w:val="0"/>
                      <w:marRight w:val="0"/>
                      <w:marTop w:val="0"/>
                      <w:marBottom w:val="0"/>
                      <w:divBdr>
                        <w:top w:val="none" w:sz="0" w:space="0" w:color="auto"/>
                        <w:left w:val="none" w:sz="0" w:space="0" w:color="auto"/>
                        <w:bottom w:val="none" w:sz="0" w:space="0" w:color="auto"/>
                        <w:right w:val="none" w:sz="0" w:space="0" w:color="auto"/>
                      </w:divBdr>
                      <w:divsChild>
                        <w:div w:id="206989067">
                          <w:marLeft w:val="0"/>
                          <w:marRight w:val="0"/>
                          <w:marTop w:val="0"/>
                          <w:marBottom w:val="0"/>
                          <w:divBdr>
                            <w:top w:val="none" w:sz="0" w:space="0" w:color="auto"/>
                            <w:left w:val="none" w:sz="0" w:space="0" w:color="auto"/>
                            <w:bottom w:val="none" w:sz="0" w:space="0" w:color="auto"/>
                            <w:right w:val="none" w:sz="0" w:space="0" w:color="auto"/>
                          </w:divBdr>
                          <w:divsChild>
                            <w:div w:id="1064449542">
                              <w:marLeft w:val="0"/>
                              <w:marRight w:val="0"/>
                              <w:marTop w:val="0"/>
                              <w:marBottom w:val="0"/>
                              <w:divBdr>
                                <w:top w:val="none" w:sz="0" w:space="0" w:color="auto"/>
                                <w:left w:val="none" w:sz="0" w:space="0" w:color="auto"/>
                                <w:bottom w:val="none" w:sz="0" w:space="0" w:color="auto"/>
                                <w:right w:val="none" w:sz="0" w:space="0" w:color="auto"/>
                              </w:divBdr>
                              <w:divsChild>
                                <w:div w:id="191361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4845733">
          <w:marLeft w:val="0"/>
          <w:marRight w:val="0"/>
          <w:marTop w:val="0"/>
          <w:marBottom w:val="0"/>
          <w:divBdr>
            <w:top w:val="none" w:sz="0" w:space="0" w:color="auto"/>
            <w:left w:val="none" w:sz="0" w:space="0" w:color="auto"/>
            <w:bottom w:val="none" w:sz="0" w:space="0" w:color="auto"/>
            <w:right w:val="none" w:sz="0" w:space="0" w:color="auto"/>
          </w:divBdr>
          <w:divsChild>
            <w:div w:id="96169538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70264880">
                  <w:marLeft w:val="0"/>
                  <w:marRight w:val="0"/>
                  <w:marTop w:val="0"/>
                  <w:marBottom w:val="0"/>
                  <w:divBdr>
                    <w:top w:val="none" w:sz="0" w:space="0" w:color="auto"/>
                    <w:left w:val="none" w:sz="0" w:space="0" w:color="auto"/>
                    <w:bottom w:val="none" w:sz="0" w:space="0" w:color="auto"/>
                    <w:right w:val="none" w:sz="0" w:space="0" w:color="auto"/>
                  </w:divBdr>
                </w:div>
                <w:div w:id="191681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673233">
          <w:marLeft w:val="0"/>
          <w:marRight w:val="0"/>
          <w:marTop w:val="0"/>
          <w:marBottom w:val="0"/>
          <w:divBdr>
            <w:top w:val="none" w:sz="0" w:space="0" w:color="auto"/>
            <w:left w:val="none" w:sz="0" w:space="0" w:color="auto"/>
            <w:bottom w:val="none" w:sz="0" w:space="0" w:color="auto"/>
            <w:right w:val="none" w:sz="0" w:space="0" w:color="auto"/>
          </w:divBdr>
          <w:divsChild>
            <w:div w:id="2042003006">
              <w:marLeft w:val="0"/>
              <w:marRight w:val="0"/>
              <w:marTop w:val="0"/>
              <w:marBottom w:val="0"/>
              <w:divBdr>
                <w:top w:val="none" w:sz="0" w:space="0" w:color="auto"/>
                <w:left w:val="none" w:sz="0" w:space="0" w:color="auto"/>
                <w:bottom w:val="none" w:sz="0" w:space="0" w:color="auto"/>
                <w:right w:val="none" w:sz="0" w:space="0" w:color="auto"/>
              </w:divBdr>
              <w:divsChild>
                <w:div w:id="2019191962">
                  <w:marLeft w:val="0"/>
                  <w:marRight w:val="0"/>
                  <w:marTop w:val="0"/>
                  <w:marBottom w:val="180"/>
                  <w:divBdr>
                    <w:top w:val="single" w:sz="6" w:space="18" w:color="DADCE0"/>
                    <w:left w:val="single" w:sz="6" w:space="18" w:color="DADCE0"/>
                    <w:bottom w:val="single" w:sz="6" w:space="18" w:color="DADCE0"/>
                    <w:right w:val="single" w:sz="6" w:space="18" w:color="DADCE0"/>
                  </w:divBdr>
                  <w:divsChild>
                    <w:div w:id="493498202">
                      <w:marLeft w:val="0"/>
                      <w:marRight w:val="0"/>
                      <w:marTop w:val="0"/>
                      <w:marBottom w:val="240"/>
                      <w:divBdr>
                        <w:top w:val="none" w:sz="0" w:space="0" w:color="auto"/>
                        <w:left w:val="none" w:sz="0" w:space="0" w:color="auto"/>
                        <w:bottom w:val="none" w:sz="0" w:space="0" w:color="auto"/>
                        <w:right w:val="none" w:sz="0" w:space="0" w:color="auto"/>
                      </w:divBdr>
                      <w:divsChild>
                        <w:div w:id="823013597">
                          <w:marLeft w:val="0"/>
                          <w:marRight w:val="0"/>
                          <w:marTop w:val="0"/>
                          <w:marBottom w:val="0"/>
                          <w:divBdr>
                            <w:top w:val="none" w:sz="0" w:space="0" w:color="auto"/>
                            <w:left w:val="none" w:sz="0" w:space="0" w:color="auto"/>
                            <w:bottom w:val="none" w:sz="0" w:space="0" w:color="auto"/>
                            <w:right w:val="none" w:sz="0" w:space="0" w:color="auto"/>
                          </w:divBdr>
                          <w:divsChild>
                            <w:div w:id="136813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24548">
                      <w:marLeft w:val="0"/>
                      <w:marRight w:val="0"/>
                      <w:marTop w:val="0"/>
                      <w:marBottom w:val="0"/>
                      <w:divBdr>
                        <w:top w:val="none" w:sz="0" w:space="0" w:color="auto"/>
                        <w:left w:val="none" w:sz="0" w:space="0" w:color="auto"/>
                        <w:bottom w:val="none" w:sz="0" w:space="0" w:color="auto"/>
                        <w:right w:val="none" w:sz="0" w:space="0" w:color="auto"/>
                      </w:divBdr>
                      <w:divsChild>
                        <w:div w:id="736823597">
                          <w:marLeft w:val="0"/>
                          <w:marRight w:val="0"/>
                          <w:marTop w:val="0"/>
                          <w:marBottom w:val="0"/>
                          <w:divBdr>
                            <w:top w:val="none" w:sz="0" w:space="0" w:color="auto"/>
                            <w:left w:val="none" w:sz="0" w:space="0" w:color="auto"/>
                            <w:bottom w:val="none" w:sz="0" w:space="0" w:color="auto"/>
                            <w:right w:val="none" w:sz="0" w:space="0" w:color="auto"/>
                          </w:divBdr>
                          <w:divsChild>
                            <w:div w:id="327483743">
                              <w:marLeft w:val="0"/>
                              <w:marRight w:val="0"/>
                              <w:marTop w:val="0"/>
                              <w:marBottom w:val="0"/>
                              <w:divBdr>
                                <w:top w:val="none" w:sz="0" w:space="0" w:color="auto"/>
                                <w:left w:val="none" w:sz="0" w:space="0" w:color="auto"/>
                                <w:bottom w:val="none" w:sz="0" w:space="0" w:color="auto"/>
                                <w:right w:val="none" w:sz="0" w:space="0" w:color="auto"/>
                              </w:divBdr>
                              <w:divsChild>
                                <w:div w:id="624579644">
                                  <w:marLeft w:val="0"/>
                                  <w:marRight w:val="0"/>
                                  <w:marTop w:val="0"/>
                                  <w:marBottom w:val="0"/>
                                  <w:divBdr>
                                    <w:top w:val="none" w:sz="0" w:space="0" w:color="auto"/>
                                    <w:left w:val="none" w:sz="0" w:space="0" w:color="auto"/>
                                    <w:bottom w:val="none" w:sz="0" w:space="0" w:color="auto"/>
                                    <w:right w:val="none" w:sz="0" w:space="0" w:color="auto"/>
                                  </w:divBdr>
                                  <w:divsChild>
                                    <w:div w:id="1045832013">
                                      <w:marLeft w:val="0"/>
                                      <w:marRight w:val="0"/>
                                      <w:marTop w:val="0"/>
                                      <w:marBottom w:val="0"/>
                                      <w:divBdr>
                                        <w:top w:val="none" w:sz="0" w:space="0" w:color="auto"/>
                                        <w:left w:val="none" w:sz="0" w:space="0" w:color="auto"/>
                                        <w:bottom w:val="none" w:sz="0" w:space="0" w:color="auto"/>
                                        <w:right w:val="none" w:sz="0" w:space="0" w:color="auto"/>
                                      </w:divBdr>
                                      <w:divsChild>
                                        <w:div w:id="56610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101744">
          <w:marLeft w:val="0"/>
          <w:marRight w:val="0"/>
          <w:marTop w:val="0"/>
          <w:marBottom w:val="0"/>
          <w:divBdr>
            <w:top w:val="none" w:sz="0" w:space="0" w:color="auto"/>
            <w:left w:val="none" w:sz="0" w:space="0" w:color="auto"/>
            <w:bottom w:val="none" w:sz="0" w:space="0" w:color="auto"/>
            <w:right w:val="none" w:sz="0" w:space="0" w:color="auto"/>
          </w:divBdr>
          <w:divsChild>
            <w:div w:id="415324602">
              <w:marLeft w:val="0"/>
              <w:marRight w:val="0"/>
              <w:marTop w:val="0"/>
              <w:marBottom w:val="0"/>
              <w:divBdr>
                <w:top w:val="none" w:sz="0" w:space="0" w:color="auto"/>
                <w:left w:val="none" w:sz="0" w:space="0" w:color="auto"/>
                <w:bottom w:val="none" w:sz="0" w:space="0" w:color="auto"/>
                <w:right w:val="none" w:sz="0" w:space="0" w:color="auto"/>
              </w:divBdr>
              <w:divsChild>
                <w:div w:id="1495027685">
                  <w:marLeft w:val="0"/>
                  <w:marRight w:val="0"/>
                  <w:marTop w:val="0"/>
                  <w:marBottom w:val="180"/>
                  <w:divBdr>
                    <w:top w:val="none" w:sz="0" w:space="0" w:color="auto"/>
                    <w:left w:val="single" w:sz="6" w:space="18" w:color="DADCE0"/>
                    <w:bottom w:val="single" w:sz="6" w:space="18" w:color="DADCE0"/>
                    <w:right w:val="single" w:sz="6" w:space="18" w:color="DADCE0"/>
                  </w:divBdr>
                  <w:divsChild>
                    <w:div w:id="881937242">
                      <w:marLeft w:val="0"/>
                      <w:marRight w:val="0"/>
                      <w:marTop w:val="0"/>
                      <w:marBottom w:val="0"/>
                      <w:divBdr>
                        <w:top w:val="none" w:sz="0" w:space="0" w:color="auto"/>
                        <w:left w:val="none" w:sz="0" w:space="0" w:color="auto"/>
                        <w:bottom w:val="none" w:sz="0" w:space="0" w:color="auto"/>
                        <w:right w:val="none" w:sz="0" w:space="0" w:color="auto"/>
                      </w:divBdr>
                      <w:divsChild>
                        <w:div w:id="649211315">
                          <w:marLeft w:val="0"/>
                          <w:marRight w:val="0"/>
                          <w:marTop w:val="0"/>
                          <w:marBottom w:val="0"/>
                          <w:divBdr>
                            <w:top w:val="none" w:sz="0" w:space="0" w:color="auto"/>
                            <w:left w:val="none" w:sz="0" w:space="0" w:color="auto"/>
                            <w:bottom w:val="none" w:sz="0" w:space="0" w:color="auto"/>
                            <w:right w:val="none" w:sz="0" w:space="0" w:color="auto"/>
                          </w:divBdr>
                          <w:divsChild>
                            <w:div w:id="1347823493">
                              <w:marLeft w:val="0"/>
                              <w:marRight w:val="0"/>
                              <w:marTop w:val="0"/>
                              <w:marBottom w:val="0"/>
                              <w:divBdr>
                                <w:top w:val="none" w:sz="0" w:space="0" w:color="auto"/>
                                <w:left w:val="none" w:sz="0" w:space="0" w:color="auto"/>
                                <w:bottom w:val="none" w:sz="0" w:space="0" w:color="auto"/>
                                <w:right w:val="none" w:sz="0" w:space="0" w:color="auto"/>
                              </w:divBdr>
                              <w:divsChild>
                                <w:div w:id="185048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332668">
                      <w:marLeft w:val="0"/>
                      <w:marRight w:val="0"/>
                      <w:marTop w:val="0"/>
                      <w:marBottom w:val="240"/>
                      <w:divBdr>
                        <w:top w:val="none" w:sz="0" w:space="0" w:color="auto"/>
                        <w:left w:val="none" w:sz="0" w:space="0" w:color="auto"/>
                        <w:bottom w:val="none" w:sz="0" w:space="0" w:color="auto"/>
                        <w:right w:val="none" w:sz="0" w:space="0" w:color="auto"/>
                      </w:divBdr>
                      <w:divsChild>
                        <w:div w:id="352340386">
                          <w:marLeft w:val="0"/>
                          <w:marRight w:val="0"/>
                          <w:marTop w:val="0"/>
                          <w:marBottom w:val="0"/>
                          <w:divBdr>
                            <w:top w:val="none" w:sz="0" w:space="0" w:color="auto"/>
                            <w:left w:val="none" w:sz="0" w:space="0" w:color="auto"/>
                            <w:bottom w:val="none" w:sz="0" w:space="0" w:color="auto"/>
                            <w:right w:val="none" w:sz="0" w:space="0" w:color="auto"/>
                          </w:divBdr>
                          <w:divsChild>
                            <w:div w:id="168008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604294">
          <w:marLeft w:val="0"/>
          <w:marRight w:val="0"/>
          <w:marTop w:val="0"/>
          <w:marBottom w:val="0"/>
          <w:divBdr>
            <w:top w:val="none" w:sz="0" w:space="0" w:color="auto"/>
            <w:left w:val="none" w:sz="0" w:space="0" w:color="auto"/>
            <w:bottom w:val="none" w:sz="0" w:space="0" w:color="auto"/>
            <w:right w:val="none" w:sz="0" w:space="0" w:color="auto"/>
          </w:divBdr>
          <w:divsChild>
            <w:div w:id="1885408029">
              <w:marLeft w:val="0"/>
              <w:marRight w:val="0"/>
              <w:marTop w:val="0"/>
              <w:marBottom w:val="0"/>
              <w:divBdr>
                <w:top w:val="none" w:sz="0" w:space="0" w:color="auto"/>
                <w:left w:val="none" w:sz="0" w:space="0" w:color="auto"/>
                <w:bottom w:val="none" w:sz="0" w:space="0" w:color="auto"/>
                <w:right w:val="none" w:sz="0" w:space="0" w:color="auto"/>
              </w:divBdr>
              <w:divsChild>
                <w:div w:id="183749879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75131855">
                      <w:marLeft w:val="0"/>
                      <w:marRight w:val="0"/>
                      <w:marTop w:val="0"/>
                      <w:marBottom w:val="240"/>
                      <w:divBdr>
                        <w:top w:val="none" w:sz="0" w:space="0" w:color="auto"/>
                        <w:left w:val="none" w:sz="0" w:space="0" w:color="auto"/>
                        <w:bottom w:val="none" w:sz="0" w:space="0" w:color="auto"/>
                        <w:right w:val="none" w:sz="0" w:space="0" w:color="auto"/>
                      </w:divBdr>
                      <w:divsChild>
                        <w:div w:id="260728287">
                          <w:marLeft w:val="0"/>
                          <w:marRight w:val="0"/>
                          <w:marTop w:val="0"/>
                          <w:marBottom w:val="0"/>
                          <w:divBdr>
                            <w:top w:val="none" w:sz="0" w:space="0" w:color="auto"/>
                            <w:left w:val="none" w:sz="0" w:space="0" w:color="auto"/>
                            <w:bottom w:val="none" w:sz="0" w:space="0" w:color="auto"/>
                            <w:right w:val="none" w:sz="0" w:space="0" w:color="auto"/>
                          </w:divBdr>
                          <w:divsChild>
                            <w:div w:id="19998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659726">
                      <w:marLeft w:val="0"/>
                      <w:marRight w:val="0"/>
                      <w:marTop w:val="0"/>
                      <w:marBottom w:val="0"/>
                      <w:divBdr>
                        <w:top w:val="none" w:sz="0" w:space="0" w:color="auto"/>
                        <w:left w:val="none" w:sz="0" w:space="0" w:color="auto"/>
                        <w:bottom w:val="none" w:sz="0" w:space="0" w:color="auto"/>
                        <w:right w:val="none" w:sz="0" w:space="0" w:color="auto"/>
                      </w:divBdr>
                      <w:divsChild>
                        <w:div w:id="771819312">
                          <w:marLeft w:val="0"/>
                          <w:marRight w:val="0"/>
                          <w:marTop w:val="0"/>
                          <w:marBottom w:val="0"/>
                          <w:divBdr>
                            <w:top w:val="none" w:sz="0" w:space="0" w:color="auto"/>
                            <w:left w:val="none" w:sz="0" w:space="0" w:color="auto"/>
                            <w:bottom w:val="none" w:sz="0" w:space="0" w:color="auto"/>
                            <w:right w:val="none" w:sz="0" w:space="0" w:color="auto"/>
                          </w:divBdr>
                          <w:divsChild>
                            <w:div w:id="1135296124">
                              <w:marLeft w:val="0"/>
                              <w:marRight w:val="0"/>
                              <w:marTop w:val="0"/>
                              <w:marBottom w:val="0"/>
                              <w:divBdr>
                                <w:top w:val="none" w:sz="0" w:space="0" w:color="auto"/>
                                <w:left w:val="none" w:sz="0" w:space="0" w:color="auto"/>
                                <w:bottom w:val="none" w:sz="0" w:space="0" w:color="auto"/>
                                <w:right w:val="none" w:sz="0" w:space="0" w:color="auto"/>
                              </w:divBdr>
                              <w:divsChild>
                                <w:div w:id="1832597653">
                                  <w:marLeft w:val="0"/>
                                  <w:marRight w:val="0"/>
                                  <w:marTop w:val="0"/>
                                  <w:marBottom w:val="0"/>
                                  <w:divBdr>
                                    <w:top w:val="none" w:sz="0" w:space="0" w:color="auto"/>
                                    <w:left w:val="none" w:sz="0" w:space="0" w:color="auto"/>
                                    <w:bottom w:val="none" w:sz="0" w:space="0" w:color="auto"/>
                                    <w:right w:val="none" w:sz="0" w:space="0" w:color="auto"/>
                                  </w:divBdr>
                                  <w:divsChild>
                                    <w:div w:id="478882598">
                                      <w:marLeft w:val="0"/>
                                      <w:marRight w:val="0"/>
                                      <w:marTop w:val="0"/>
                                      <w:marBottom w:val="0"/>
                                      <w:divBdr>
                                        <w:top w:val="none" w:sz="0" w:space="0" w:color="auto"/>
                                        <w:left w:val="none" w:sz="0" w:space="0" w:color="auto"/>
                                        <w:bottom w:val="none" w:sz="0" w:space="0" w:color="auto"/>
                                        <w:right w:val="none" w:sz="0" w:space="0" w:color="auto"/>
                                      </w:divBdr>
                                      <w:divsChild>
                                        <w:div w:id="132547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241756">
          <w:marLeft w:val="0"/>
          <w:marRight w:val="0"/>
          <w:marTop w:val="0"/>
          <w:marBottom w:val="0"/>
          <w:divBdr>
            <w:top w:val="none" w:sz="0" w:space="0" w:color="auto"/>
            <w:left w:val="none" w:sz="0" w:space="0" w:color="auto"/>
            <w:bottom w:val="none" w:sz="0" w:space="0" w:color="auto"/>
            <w:right w:val="none" w:sz="0" w:space="0" w:color="auto"/>
          </w:divBdr>
          <w:divsChild>
            <w:div w:id="763646668">
              <w:marLeft w:val="0"/>
              <w:marRight w:val="0"/>
              <w:marTop w:val="0"/>
              <w:marBottom w:val="0"/>
              <w:divBdr>
                <w:top w:val="none" w:sz="0" w:space="0" w:color="auto"/>
                <w:left w:val="none" w:sz="0" w:space="0" w:color="auto"/>
                <w:bottom w:val="none" w:sz="0" w:space="0" w:color="auto"/>
                <w:right w:val="none" w:sz="0" w:space="0" w:color="auto"/>
              </w:divBdr>
              <w:divsChild>
                <w:div w:id="113039635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09671466">
                      <w:marLeft w:val="0"/>
                      <w:marRight w:val="0"/>
                      <w:marTop w:val="0"/>
                      <w:marBottom w:val="0"/>
                      <w:divBdr>
                        <w:top w:val="none" w:sz="0" w:space="0" w:color="auto"/>
                        <w:left w:val="none" w:sz="0" w:space="0" w:color="auto"/>
                        <w:bottom w:val="none" w:sz="0" w:space="0" w:color="auto"/>
                        <w:right w:val="none" w:sz="0" w:space="0" w:color="auto"/>
                      </w:divBdr>
                      <w:divsChild>
                        <w:div w:id="356736512">
                          <w:marLeft w:val="0"/>
                          <w:marRight w:val="0"/>
                          <w:marTop w:val="0"/>
                          <w:marBottom w:val="0"/>
                          <w:divBdr>
                            <w:top w:val="none" w:sz="0" w:space="0" w:color="auto"/>
                            <w:left w:val="none" w:sz="0" w:space="0" w:color="auto"/>
                            <w:bottom w:val="none" w:sz="0" w:space="0" w:color="auto"/>
                            <w:right w:val="none" w:sz="0" w:space="0" w:color="auto"/>
                          </w:divBdr>
                          <w:divsChild>
                            <w:div w:id="359400248">
                              <w:marLeft w:val="0"/>
                              <w:marRight w:val="0"/>
                              <w:marTop w:val="0"/>
                              <w:marBottom w:val="0"/>
                              <w:divBdr>
                                <w:top w:val="none" w:sz="0" w:space="0" w:color="auto"/>
                                <w:left w:val="none" w:sz="0" w:space="0" w:color="auto"/>
                                <w:bottom w:val="none" w:sz="0" w:space="0" w:color="auto"/>
                                <w:right w:val="none" w:sz="0" w:space="0" w:color="auto"/>
                              </w:divBdr>
                              <w:divsChild>
                                <w:div w:id="534537817">
                                  <w:marLeft w:val="0"/>
                                  <w:marRight w:val="0"/>
                                  <w:marTop w:val="0"/>
                                  <w:marBottom w:val="0"/>
                                  <w:divBdr>
                                    <w:top w:val="none" w:sz="0" w:space="0" w:color="auto"/>
                                    <w:left w:val="none" w:sz="0" w:space="0" w:color="auto"/>
                                    <w:bottom w:val="none" w:sz="0" w:space="0" w:color="auto"/>
                                    <w:right w:val="none" w:sz="0" w:space="0" w:color="auto"/>
                                  </w:divBdr>
                                  <w:divsChild>
                                    <w:div w:id="2065060443">
                                      <w:marLeft w:val="0"/>
                                      <w:marRight w:val="0"/>
                                      <w:marTop w:val="0"/>
                                      <w:marBottom w:val="0"/>
                                      <w:divBdr>
                                        <w:top w:val="none" w:sz="0" w:space="0" w:color="auto"/>
                                        <w:left w:val="none" w:sz="0" w:space="0" w:color="auto"/>
                                        <w:bottom w:val="none" w:sz="0" w:space="0" w:color="auto"/>
                                        <w:right w:val="none" w:sz="0" w:space="0" w:color="auto"/>
                                      </w:divBdr>
                                      <w:divsChild>
                                        <w:div w:id="139554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143587">
                      <w:marLeft w:val="0"/>
                      <w:marRight w:val="0"/>
                      <w:marTop w:val="0"/>
                      <w:marBottom w:val="240"/>
                      <w:divBdr>
                        <w:top w:val="none" w:sz="0" w:space="0" w:color="auto"/>
                        <w:left w:val="none" w:sz="0" w:space="0" w:color="auto"/>
                        <w:bottom w:val="none" w:sz="0" w:space="0" w:color="auto"/>
                        <w:right w:val="none" w:sz="0" w:space="0" w:color="auto"/>
                      </w:divBdr>
                      <w:divsChild>
                        <w:div w:id="1569028020">
                          <w:marLeft w:val="0"/>
                          <w:marRight w:val="0"/>
                          <w:marTop w:val="0"/>
                          <w:marBottom w:val="0"/>
                          <w:divBdr>
                            <w:top w:val="none" w:sz="0" w:space="0" w:color="auto"/>
                            <w:left w:val="none" w:sz="0" w:space="0" w:color="auto"/>
                            <w:bottom w:val="none" w:sz="0" w:space="0" w:color="auto"/>
                            <w:right w:val="none" w:sz="0" w:space="0" w:color="auto"/>
                          </w:divBdr>
                          <w:divsChild>
                            <w:div w:id="1422405962">
                              <w:marLeft w:val="0"/>
                              <w:marRight w:val="0"/>
                              <w:marTop w:val="0"/>
                              <w:marBottom w:val="0"/>
                              <w:divBdr>
                                <w:top w:val="none" w:sz="0" w:space="0" w:color="auto"/>
                                <w:left w:val="none" w:sz="0" w:space="0" w:color="auto"/>
                                <w:bottom w:val="none" w:sz="0" w:space="0" w:color="auto"/>
                                <w:right w:val="none" w:sz="0" w:space="0" w:color="auto"/>
                              </w:divBdr>
                            </w:div>
                            <w:div w:id="196072071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432483">
      <w:bodyDiv w:val="1"/>
      <w:marLeft w:val="0"/>
      <w:marRight w:val="0"/>
      <w:marTop w:val="0"/>
      <w:marBottom w:val="0"/>
      <w:divBdr>
        <w:top w:val="none" w:sz="0" w:space="0" w:color="auto"/>
        <w:left w:val="none" w:sz="0" w:space="0" w:color="auto"/>
        <w:bottom w:val="none" w:sz="0" w:space="0" w:color="auto"/>
        <w:right w:val="none" w:sz="0" w:space="0" w:color="auto"/>
      </w:divBdr>
      <w:divsChild>
        <w:div w:id="561868838">
          <w:marLeft w:val="0"/>
          <w:marRight w:val="0"/>
          <w:marTop w:val="0"/>
          <w:marBottom w:val="0"/>
          <w:divBdr>
            <w:top w:val="none" w:sz="0" w:space="0" w:color="auto"/>
            <w:left w:val="none" w:sz="0" w:space="0" w:color="auto"/>
            <w:bottom w:val="none" w:sz="0" w:space="0" w:color="auto"/>
            <w:right w:val="none" w:sz="0" w:space="0" w:color="auto"/>
          </w:divBdr>
          <w:divsChild>
            <w:div w:id="244847064">
              <w:marLeft w:val="0"/>
              <w:marRight w:val="0"/>
              <w:marTop w:val="180"/>
              <w:marBottom w:val="0"/>
              <w:divBdr>
                <w:top w:val="none" w:sz="0" w:space="0" w:color="auto"/>
                <w:left w:val="none" w:sz="0" w:space="0" w:color="auto"/>
                <w:bottom w:val="none" w:sz="0" w:space="0" w:color="auto"/>
                <w:right w:val="none" w:sz="0" w:space="0" w:color="auto"/>
              </w:divBdr>
              <w:divsChild>
                <w:div w:id="849022699">
                  <w:marLeft w:val="0"/>
                  <w:marRight w:val="0"/>
                  <w:marTop w:val="0"/>
                  <w:marBottom w:val="0"/>
                  <w:divBdr>
                    <w:top w:val="none" w:sz="0" w:space="0" w:color="auto"/>
                    <w:left w:val="none" w:sz="0" w:space="0" w:color="auto"/>
                    <w:bottom w:val="none" w:sz="0" w:space="0" w:color="auto"/>
                    <w:right w:val="none" w:sz="0" w:space="0" w:color="auto"/>
                  </w:divBdr>
                  <w:divsChild>
                    <w:div w:id="1894384568">
                      <w:marLeft w:val="0"/>
                      <w:marRight w:val="210"/>
                      <w:marTop w:val="0"/>
                      <w:marBottom w:val="0"/>
                      <w:divBdr>
                        <w:top w:val="none" w:sz="0" w:space="0" w:color="auto"/>
                        <w:left w:val="none" w:sz="0" w:space="0" w:color="auto"/>
                        <w:bottom w:val="none" w:sz="0" w:space="0" w:color="auto"/>
                        <w:right w:val="none" w:sz="0" w:space="0" w:color="auto"/>
                      </w:divBdr>
                    </w:div>
                  </w:divsChild>
                </w:div>
                <w:div w:id="1946384293">
                  <w:marLeft w:val="0"/>
                  <w:marRight w:val="0"/>
                  <w:marTop w:val="0"/>
                  <w:marBottom w:val="0"/>
                  <w:divBdr>
                    <w:top w:val="none" w:sz="0" w:space="0" w:color="auto"/>
                    <w:left w:val="none" w:sz="0" w:space="0" w:color="auto"/>
                    <w:bottom w:val="none" w:sz="0" w:space="0" w:color="auto"/>
                    <w:right w:val="none" w:sz="0" w:space="0" w:color="auto"/>
                  </w:divBdr>
                  <w:divsChild>
                    <w:div w:id="14448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014119">
          <w:marLeft w:val="0"/>
          <w:marRight w:val="0"/>
          <w:marTop w:val="0"/>
          <w:marBottom w:val="0"/>
          <w:divBdr>
            <w:top w:val="none" w:sz="0" w:space="0" w:color="auto"/>
            <w:left w:val="none" w:sz="0" w:space="0" w:color="auto"/>
            <w:bottom w:val="none" w:sz="0" w:space="0" w:color="auto"/>
            <w:right w:val="none" w:sz="0" w:space="0" w:color="auto"/>
          </w:divBdr>
          <w:divsChild>
            <w:div w:id="1576937417">
              <w:marLeft w:val="0"/>
              <w:marRight w:val="0"/>
              <w:marTop w:val="180"/>
              <w:marBottom w:val="180"/>
              <w:divBdr>
                <w:top w:val="single" w:sz="6" w:space="17" w:color="DADCE0"/>
                <w:left w:val="single" w:sz="6" w:space="18" w:color="DADCE0"/>
                <w:bottom w:val="single" w:sz="6" w:space="18" w:color="DADCE0"/>
                <w:right w:val="single" w:sz="6" w:space="18" w:color="DADCE0"/>
              </w:divBdr>
              <w:divsChild>
                <w:div w:id="53895994">
                  <w:marLeft w:val="0"/>
                  <w:marRight w:val="0"/>
                  <w:marTop w:val="180"/>
                  <w:marBottom w:val="0"/>
                  <w:divBdr>
                    <w:top w:val="none" w:sz="0" w:space="0" w:color="auto"/>
                    <w:left w:val="none" w:sz="0" w:space="0" w:color="auto"/>
                    <w:bottom w:val="none" w:sz="0" w:space="0" w:color="auto"/>
                    <w:right w:val="none" w:sz="0" w:space="0" w:color="auto"/>
                  </w:divBdr>
                </w:div>
                <w:div w:id="147796123">
                  <w:marLeft w:val="0"/>
                  <w:marRight w:val="0"/>
                  <w:marTop w:val="0"/>
                  <w:marBottom w:val="0"/>
                  <w:divBdr>
                    <w:top w:val="none" w:sz="0" w:space="0" w:color="auto"/>
                    <w:left w:val="none" w:sz="0" w:space="0" w:color="auto"/>
                    <w:bottom w:val="none" w:sz="0" w:space="0" w:color="auto"/>
                    <w:right w:val="none" w:sz="0" w:space="0" w:color="auto"/>
                  </w:divBdr>
                  <w:divsChild>
                    <w:div w:id="1999185773">
                      <w:marLeft w:val="0"/>
                      <w:marRight w:val="0"/>
                      <w:marTop w:val="0"/>
                      <w:marBottom w:val="0"/>
                      <w:divBdr>
                        <w:top w:val="none" w:sz="0" w:space="0" w:color="auto"/>
                        <w:left w:val="none" w:sz="0" w:space="0" w:color="auto"/>
                        <w:bottom w:val="none" w:sz="0" w:space="0" w:color="auto"/>
                        <w:right w:val="none" w:sz="0" w:space="0" w:color="auto"/>
                      </w:divBdr>
                    </w:div>
                  </w:divsChild>
                </w:div>
                <w:div w:id="133904474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568763154">
          <w:marLeft w:val="0"/>
          <w:marRight w:val="0"/>
          <w:marTop w:val="0"/>
          <w:marBottom w:val="0"/>
          <w:divBdr>
            <w:top w:val="none" w:sz="0" w:space="0" w:color="auto"/>
            <w:left w:val="none" w:sz="0" w:space="0" w:color="auto"/>
            <w:bottom w:val="none" w:sz="0" w:space="0" w:color="auto"/>
            <w:right w:val="none" w:sz="0" w:space="0" w:color="auto"/>
          </w:divBdr>
          <w:divsChild>
            <w:div w:id="13197103">
              <w:marLeft w:val="0"/>
              <w:marRight w:val="0"/>
              <w:marTop w:val="0"/>
              <w:marBottom w:val="0"/>
              <w:divBdr>
                <w:top w:val="none" w:sz="0" w:space="0" w:color="auto"/>
                <w:left w:val="none" w:sz="0" w:space="0" w:color="auto"/>
                <w:bottom w:val="none" w:sz="0" w:space="0" w:color="auto"/>
                <w:right w:val="none" w:sz="0" w:space="0" w:color="auto"/>
              </w:divBdr>
              <w:divsChild>
                <w:div w:id="2009940249">
                  <w:marLeft w:val="0"/>
                  <w:marRight w:val="0"/>
                  <w:marTop w:val="0"/>
                  <w:marBottom w:val="180"/>
                  <w:divBdr>
                    <w:top w:val="single" w:sz="6" w:space="18" w:color="DADCE0"/>
                    <w:left w:val="single" w:sz="6" w:space="18" w:color="DADCE0"/>
                    <w:bottom w:val="single" w:sz="6" w:space="18" w:color="DADCE0"/>
                    <w:right w:val="single" w:sz="6" w:space="18" w:color="DADCE0"/>
                  </w:divBdr>
                  <w:divsChild>
                    <w:div w:id="709574447">
                      <w:marLeft w:val="0"/>
                      <w:marRight w:val="0"/>
                      <w:marTop w:val="0"/>
                      <w:marBottom w:val="0"/>
                      <w:divBdr>
                        <w:top w:val="none" w:sz="0" w:space="0" w:color="auto"/>
                        <w:left w:val="none" w:sz="0" w:space="0" w:color="auto"/>
                        <w:bottom w:val="none" w:sz="0" w:space="0" w:color="auto"/>
                        <w:right w:val="none" w:sz="0" w:space="0" w:color="auto"/>
                      </w:divBdr>
                      <w:divsChild>
                        <w:div w:id="1562061394">
                          <w:marLeft w:val="0"/>
                          <w:marRight w:val="0"/>
                          <w:marTop w:val="0"/>
                          <w:marBottom w:val="0"/>
                          <w:divBdr>
                            <w:top w:val="none" w:sz="0" w:space="0" w:color="auto"/>
                            <w:left w:val="none" w:sz="0" w:space="0" w:color="auto"/>
                            <w:bottom w:val="none" w:sz="0" w:space="0" w:color="auto"/>
                            <w:right w:val="none" w:sz="0" w:space="0" w:color="auto"/>
                          </w:divBdr>
                          <w:divsChild>
                            <w:div w:id="1445075635">
                              <w:marLeft w:val="0"/>
                              <w:marRight w:val="0"/>
                              <w:marTop w:val="0"/>
                              <w:marBottom w:val="0"/>
                              <w:divBdr>
                                <w:top w:val="none" w:sz="0" w:space="0" w:color="auto"/>
                                <w:left w:val="none" w:sz="0" w:space="0" w:color="auto"/>
                                <w:bottom w:val="none" w:sz="0" w:space="0" w:color="auto"/>
                                <w:right w:val="none" w:sz="0" w:space="0" w:color="auto"/>
                              </w:divBdr>
                              <w:divsChild>
                                <w:div w:id="1533498840">
                                  <w:marLeft w:val="0"/>
                                  <w:marRight w:val="0"/>
                                  <w:marTop w:val="0"/>
                                  <w:marBottom w:val="0"/>
                                  <w:divBdr>
                                    <w:top w:val="none" w:sz="0" w:space="0" w:color="auto"/>
                                    <w:left w:val="none" w:sz="0" w:space="0" w:color="auto"/>
                                    <w:bottom w:val="none" w:sz="0" w:space="0" w:color="auto"/>
                                    <w:right w:val="none" w:sz="0" w:space="0" w:color="auto"/>
                                  </w:divBdr>
                                  <w:divsChild>
                                    <w:div w:id="686520741">
                                      <w:marLeft w:val="0"/>
                                      <w:marRight w:val="0"/>
                                      <w:marTop w:val="0"/>
                                      <w:marBottom w:val="0"/>
                                      <w:divBdr>
                                        <w:top w:val="none" w:sz="0" w:space="0" w:color="auto"/>
                                        <w:left w:val="none" w:sz="0" w:space="0" w:color="auto"/>
                                        <w:bottom w:val="none" w:sz="0" w:space="0" w:color="auto"/>
                                        <w:right w:val="none" w:sz="0" w:space="0" w:color="auto"/>
                                      </w:divBdr>
                                      <w:divsChild>
                                        <w:div w:id="141315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116125">
                          <w:marLeft w:val="0"/>
                          <w:marRight w:val="0"/>
                          <w:marTop w:val="0"/>
                          <w:marBottom w:val="240"/>
                          <w:divBdr>
                            <w:top w:val="none" w:sz="0" w:space="0" w:color="auto"/>
                            <w:left w:val="none" w:sz="0" w:space="0" w:color="auto"/>
                            <w:bottom w:val="none" w:sz="0" w:space="0" w:color="auto"/>
                            <w:right w:val="none" w:sz="0" w:space="0" w:color="auto"/>
                          </w:divBdr>
                          <w:divsChild>
                            <w:div w:id="105801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723405">
              <w:marLeft w:val="0"/>
              <w:marRight w:val="0"/>
              <w:marTop w:val="0"/>
              <w:marBottom w:val="0"/>
              <w:divBdr>
                <w:top w:val="none" w:sz="0" w:space="0" w:color="auto"/>
                <w:left w:val="none" w:sz="0" w:space="0" w:color="auto"/>
                <w:bottom w:val="none" w:sz="0" w:space="0" w:color="auto"/>
                <w:right w:val="none" w:sz="0" w:space="0" w:color="auto"/>
              </w:divBdr>
              <w:divsChild>
                <w:div w:id="177160731">
                  <w:marLeft w:val="0"/>
                  <w:marRight w:val="0"/>
                  <w:marTop w:val="0"/>
                  <w:marBottom w:val="180"/>
                  <w:divBdr>
                    <w:top w:val="single" w:sz="6" w:space="18" w:color="DADCE0"/>
                    <w:left w:val="single" w:sz="6" w:space="18" w:color="DADCE0"/>
                    <w:bottom w:val="single" w:sz="6" w:space="18" w:color="DADCE0"/>
                    <w:right w:val="single" w:sz="6" w:space="18" w:color="DADCE0"/>
                  </w:divBdr>
                  <w:divsChild>
                    <w:div w:id="53465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77457">
              <w:marLeft w:val="0"/>
              <w:marRight w:val="0"/>
              <w:marTop w:val="0"/>
              <w:marBottom w:val="0"/>
              <w:divBdr>
                <w:top w:val="none" w:sz="0" w:space="0" w:color="auto"/>
                <w:left w:val="none" w:sz="0" w:space="0" w:color="auto"/>
                <w:bottom w:val="none" w:sz="0" w:space="0" w:color="auto"/>
                <w:right w:val="none" w:sz="0" w:space="0" w:color="auto"/>
              </w:divBdr>
              <w:divsChild>
                <w:div w:id="906378518">
                  <w:marLeft w:val="0"/>
                  <w:marRight w:val="0"/>
                  <w:marTop w:val="0"/>
                  <w:marBottom w:val="0"/>
                  <w:divBdr>
                    <w:top w:val="none" w:sz="0" w:space="0" w:color="auto"/>
                    <w:left w:val="none" w:sz="0" w:space="0" w:color="auto"/>
                    <w:bottom w:val="none" w:sz="0" w:space="0" w:color="auto"/>
                    <w:right w:val="none" w:sz="0" w:space="0" w:color="auto"/>
                  </w:divBdr>
                  <w:divsChild>
                    <w:div w:id="43146251">
                      <w:marLeft w:val="0"/>
                      <w:marRight w:val="0"/>
                      <w:marTop w:val="0"/>
                      <w:marBottom w:val="180"/>
                      <w:divBdr>
                        <w:top w:val="single" w:sz="6" w:space="18" w:color="DADCE0"/>
                        <w:left w:val="single" w:sz="6" w:space="18" w:color="DADCE0"/>
                        <w:bottom w:val="single" w:sz="6" w:space="18" w:color="DADCE0"/>
                        <w:right w:val="single" w:sz="6" w:space="18" w:color="DADCE0"/>
                      </w:divBdr>
                      <w:divsChild>
                        <w:div w:id="666174177">
                          <w:marLeft w:val="0"/>
                          <w:marRight w:val="0"/>
                          <w:marTop w:val="0"/>
                          <w:marBottom w:val="0"/>
                          <w:divBdr>
                            <w:top w:val="none" w:sz="0" w:space="0" w:color="auto"/>
                            <w:left w:val="none" w:sz="0" w:space="0" w:color="auto"/>
                            <w:bottom w:val="none" w:sz="0" w:space="0" w:color="auto"/>
                            <w:right w:val="none" w:sz="0" w:space="0" w:color="auto"/>
                          </w:divBdr>
                          <w:divsChild>
                            <w:div w:id="364209500">
                              <w:marLeft w:val="0"/>
                              <w:marRight w:val="0"/>
                              <w:marTop w:val="0"/>
                              <w:marBottom w:val="0"/>
                              <w:divBdr>
                                <w:top w:val="none" w:sz="0" w:space="0" w:color="auto"/>
                                <w:left w:val="none" w:sz="0" w:space="0" w:color="auto"/>
                                <w:bottom w:val="none" w:sz="0" w:space="0" w:color="auto"/>
                                <w:right w:val="none" w:sz="0" w:space="0" w:color="auto"/>
                              </w:divBdr>
                              <w:divsChild>
                                <w:div w:id="396712730">
                                  <w:marLeft w:val="0"/>
                                  <w:marRight w:val="0"/>
                                  <w:marTop w:val="0"/>
                                  <w:marBottom w:val="0"/>
                                  <w:divBdr>
                                    <w:top w:val="none" w:sz="0" w:space="0" w:color="auto"/>
                                    <w:left w:val="none" w:sz="0" w:space="0" w:color="auto"/>
                                    <w:bottom w:val="none" w:sz="0" w:space="0" w:color="auto"/>
                                    <w:right w:val="none" w:sz="0" w:space="0" w:color="auto"/>
                                  </w:divBdr>
                                  <w:divsChild>
                                    <w:div w:id="101273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815559">
                          <w:marLeft w:val="0"/>
                          <w:marRight w:val="0"/>
                          <w:marTop w:val="0"/>
                          <w:marBottom w:val="240"/>
                          <w:divBdr>
                            <w:top w:val="none" w:sz="0" w:space="0" w:color="auto"/>
                            <w:left w:val="none" w:sz="0" w:space="0" w:color="auto"/>
                            <w:bottom w:val="none" w:sz="0" w:space="0" w:color="auto"/>
                            <w:right w:val="none" w:sz="0" w:space="0" w:color="auto"/>
                          </w:divBdr>
                          <w:divsChild>
                            <w:div w:id="1561289103">
                              <w:marLeft w:val="0"/>
                              <w:marRight w:val="0"/>
                              <w:marTop w:val="0"/>
                              <w:marBottom w:val="0"/>
                              <w:divBdr>
                                <w:top w:val="none" w:sz="0" w:space="0" w:color="auto"/>
                                <w:left w:val="none" w:sz="0" w:space="0" w:color="auto"/>
                                <w:bottom w:val="none" w:sz="0" w:space="0" w:color="auto"/>
                                <w:right w:val="none" w:sz="0" w:space="0" w:color="auto"/>
                              </w:divBdr>
                              <w:divsChild>
                                <w:div w:id="23050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711463">
              <w:marLeft w:val="0"/>
              <w:marRight w:val="0"/>
              <w:marTop w:val="0"/>
              <w:marBottom w:val="0"/>
              <w:divBdr>
                <w:top w:val="none" w:sz="0" w:space="0" w:color="auto"/>
                <w:left w:val="none" w:sz="0" w:space="0" w:color="auto"/>
                <w:bottom w:val="none" w:sz="0" w:space="0" w:color="auto"/>
                <w:right w:val="none" w:sz="0" w:space="0" w:color="auto"/>
              </w:divBdr>
              <w:divsChild>
                <w:div w:id="1493137191">
                  <w:marLeft w:val="0"/>
                  <w:marRight w:val="0"/>
                  <w:marTop w:val="0"/>
                  <w:marBottom w:val="0"/>
                  <w:divBdr>
                    <w:top w:val="none" w:sz="0" w:space="0" w:color="auto"/>
                    <w:left w:val="none" w:sz="0" w:space="0" w:color="auto"/>
                    <w:bottom w:val="none" w:sz="0" w:space="0" w:color="auto"/>
                    <w:right w:val="none" w:sz="0" w:space="0" w:color="auto"/>
                  </w:divBdr>
                  <w:divsChild>
                    <w:div w:id="1732776176">
                      <w:marLeft w:val="0"/>
                      <w:marRight w:val="0"/>
                      <w:marTop w:val="0"/>
                      <w:marBottom w:val="180"/>
                      <w:divBdr>
                        <w:top w:val="single" w:sz="6" w:space="18" w:color="DADCE0"/>
                        <w:left w:val="single" w:sz="6" w:space="18" w:color="DADCE0"/>
                        <w:bottom w:val="single" w:sz="6" w:space="18" w:color="DADCE0"/>
                        <w:right w:val="single" w:sz="6" w:space="18" w:color="DADCE0"/>
                      </w:divBdr>
                      <w:divsChild>
                        <w:div w:id="562525767">
                          <w:marLeft w:val="0"/>
                          <w:marRight w:val="0"/>
                          <w:marTop w:val="0"/>
                          <w:marBottom w:val="240"/>
                          <w:divBdr>
                            <w:top w:val="none" w:sz="0" w:space="0" w:color="auto"/>
                            <w:left w:val="none" w:sz="0" w:space="0" w:color="auto"/>
                            <w:bottom w:val="none" w:sz="0" w:space="0" w:color="auto"/>
                            <w:right w:val="none" w:sz="0" w:space="0" w:color="auto"/>
                          </w:divBdr>
                          <w:divsChild>
                            <w:div w:id="1569530313">
                              <w:marLeft w:val="0"/>
                              <w:marRight w:val="0"/>
                              <w:marTop w:val="0"/>
                              <w:marBottom w:val="0"/>
                              <w:divBdr>
                                <w:top w:val="none" w:sz="0" w:space="0" w:color="auto"/>
                                <w:left w:val="none" w:sz="0" w:space="0" w:color="auto"/>
                                <w:bottom w:val="none" w:sz="0" w:space="0" w:color="auto"/>
                                <w:right w:val="none" w:sz="0" w:space="0" w:color="auto"/>
                              </w:divBdr>
                              <w:divsChild>
                                <w:div w:id="203877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8069">
                          <w:marLeft w:val="0"/>
                          <w:marRight w:val="0"/>
                          <w:marTop w:val="0"/>
                          <w:marBottom w:val="0"/>
                          <w:divBdr>
                            <w:top w:val="none" w:sz="0" w:space="0" w:color="auto"/>
                            <w:left w:val="none" w:sz="0" w:space="0" w:color="auto"/>
                            <w:bottom w:val="none" w:sz="0" w:space="0" w:color="auto"/>
                            <w:right w:val="none" w:sz="0" w:space="0" w:color="auto"/>
                          </w:divBdr>
                          <w:divsChild>
                            <w:div w:id="2065906605">
                              <w:marLeft w:val="0"/>
                              <w:marRight w:val="0"/>
                              <w:marTop w:val="0"/>
                              <w:marBottom w:val="0"/>
                              <w:divBdr>
                                <w:top w:val="none" w:sz="0" w:space="0" w:color="auto"/>
                                <w:left w:val="none" w:sz="0" w:space="0" w:color="auto"/>
                                <w:bottom w:val="none" w:sz="0" w:space="0" w:color="auto"/>
                                <w:right w:val="none" w:sz="0" w:space="0" w:color="auto"/>
                              </w:divBdr>
                              <w:divsChild>
                                <w:div w:id="1261908835">
                                  <w:marLeft w:val="0"/>
                                  <w:marRight w:val="0"/>
                                  <w:marTop w:val="0"/>
                                  <w:marBottom w:val="0"/>
                                  <w:divBdr>
                                    <w:top w:val="none" w:sz="0" w:space="0" w:color="auto"/>
                                    <w:left w:val="none" w:sz="0" w:space="0" w:color="auto"/>
                                    <w:bottom w:val="none" w:sz="0" w:space="0" w:color="auto"/>
                                    <w:right w:val="none" w:sz="0" w:space="0" w:color="auto"/>
                                  </w:divBdr>
                                  <w:divsChild>
                                    <w:div w:id="190537523">
                                      <w:marLeft w:val="0"/>
                                      <w:marRight w:val="0"/>
                                      <w:marTop w:val="0"/>
                                      <w:marBottom w:val="0"/>
                                      <w:divBdr>
                                        <w:top w:val="none" w:sz="0" w:space="0" w:color="auto"/>
                                        <w:left w:val="none" w:sz="0" w:space="0" w:color="auto"/>
                                        <w:bottom w:val="none" w:sz="0" w:space="0" w:color="auto"/>
                                        <w:right w:val="none" w:sz="0" w:space="0" w:color="auto"/>
                                      </w:divBdr>
                                      <w:divsChild>
                                        <w:div w:id="1739667971">
                                          <w:marLeft w:val="0"/>
                                          <w:marRight w:val="0"/>
                                          <w:marTop w:val="0"/>
                                          <w:marBottom w:val="0"/>
                                          <w:divBdr>
                                            <w:top w:val="none" w:sz="0" w:space="0" w:color="auto"/>
                                            <w:left w:val="none" w:sz="0" w:space="0" w:color="auto"/>
                                            <w:bottom w:val="none" w:sz="0" w:space="0" w:color="auto"/>
                                            <w:right w:val="none" w:sz="0" w:space="0" w:color="auto"/>
                                          </w:divBdr>
                                          <w:divsChild>
                                            <w:div w:id="73748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133209">
              <w:marLeft w:val="0"/>
              <w:marRight w:val="0"/>
              <w:marTop w:val="0"/>
              <w:marBottom w:val="0"/>
              <w:divBdr>
                <w:top w:val="none" w:sz="0" w:space="0" w:color="auto"/>
                <w:left w:val="none" w:sz="0" w:space="0" w:color="auto"/>
                <w:bottom w:val="none" w:sz="0" w:space="0" w:color="auto"/>
                <w:right w:val="none" w:sz="0" w:space="0" w:color="auto"/>
              </w:divBdr>
              <w:divsChild>
                <w:div w:id="1958099660">
                  <w:marLeft w:val="0"/>
                  <w:marRight w:val="0"/>
                  <w:marTop w:val="0"/>
                  <w:marBottom w:val="0"/>
                  <w:divBdr>
                    <w:top w:val="none" w:sz="0" w:space="0" w:color="auto"/>
                    <w:left w:val="none" w:sz="0" w:space="0" w:color="auto"/>
                    <w:bottom w:val="none" w:sz="0" w:space="0" w:color="auto"/>
                    <w:right w:val="none" w:sz="0" w:space="0" w:color="auto"/>
                  </w:divBdr>
                  <w:divsChild>
                    <w:div w:id="187441954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610130">
                          <w:marLeft w:val="0"/>
                          <w:marRight w:val="0"/>
                          <w:marTop w:val="0"/>
                          <w:marBottom w:val="0"/>
                          <w:divBdr>
                            <w:top w:val="none" w:sz="0" w:space="0" w:color="auto"/>
                            <w:left w:val="none" w:sz="0" w:space="0" w:color="auto"/>
                            <w:bottom w:val="none" w:sz="0" w:space="0" w:color="auto"/>
                            <w:right w:val="none" w:sz="0" w:space="0" w:color="auto"/>
                          </w:divBdr>
                          <w:divsChild>
                            <w:div w:id="173226872">
                              <w:marLeft w:val="0"/>
                              <w:marRight w:val="0"/>
                              <w:marTop w:val="0"/>
                              <w:marBottom w:val="0"/>
                              <w:divBdr>
                                <w:top w:val="none" w:sz="0" w:space="0" w:color="auto"/>
                                <w:left w:val="none" w:sz="0" w:space="0" w:color="auto"/>
                                <w:bottom w:val="none" w:sz="0" w:space="0" w:color="auto"/>
                                <w:right w:val="none" w:sz="0" w:space="0" w:color="auto"/>
                              </w:divBdr>
                              <w:divsChild>
                                <w:div w:id="519898613">
                                  <w:marLeft w:val="0"/>
                                  <w:marRight w:val="0"/>
                                  <w:marTop w:val="0"/>
                                  <w:marBottom w:val="0"/>
                                  <w:divBdr>
                                    <w:top w:val="none" w:sz="0" w:space="0" w:color="auto"/>
                                    <w:left w:val="none" w:sz="0" w:space="0" w:color="auto"/>
                                    <w:bottom w:val="none" w:sz="0" w:space="0" w:color="auto"/>
                                    <w:right w:val="none" w:sz="0" w:space="0" w:color="auto"/>
                                  </w:divBdr>
                                  <w:divsChild>
                                    <w:div w:id="1895071500">
                                      <w:marLeft w:val="0"/>
                                      <w:marRight w:val="0"/>
                                      <w:marTop w:val="0"/>
                                      <w:marBottom w:val="0"/>
                                      <w:divBdr>
                                        <w:top w:val="none" w:sz="0" w:space="0" w:color="auto"/>
                                        <w:left w:val="none" w:sz="0" w:space="0" w:color="auto"/>
                                        <w:bottom w:val="none" w:sz="0" w:space="0" w:color="auto"/>
                                        <w:right w:val="none" w:sz="0" w:space="0" w:color="auto"/>
                                      </w:divBdr>
                                      <w:divsChild>
                                        <w:div w:id="1687781251">
                                          <w:marLeft w:val="0"/>
                                          <w:marRight w:val="0"/>
                                          <w:marTop w:val="0"/>
                                          <w:marBottom w:val="0"/>
                                          <w:divBdr>
                                            <w:top w:val="none" w:sz="0" w:space="0" w:color="auto"/>
                                            <w:left w:val="none" w:sz="0" w:space="0" w:color="auto"/>
                                            <w:bottom w:val="none" w:sz="0" w:space="0" w:color="auto"/>
                                            <w:right w:val="none" w:sz="0" w:space="0" w:color="auto"/>
                                          </w:divBdr>
                                          <w:divsChild>
                                            <w:div w:id="46015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5797">
                          <w:marLeft w:val="0"/>
                          <w:marRight w:val="0"/>
                          <w:marTop w:val="0"/>
                          <w:marBottom w:val="240"/>
                          <w:divBdr>
                            <w:top w:val="none" w:sz="0" w:space="0" w:color="auto"/>
                            <w:left w:val="none" w:sz="0" w:space="0" w:color="auto"/>
                            <w:bottom w:val="none" w:sz="0" w:space="0" w:color="auto"/>
                            <w:right w:val="none" w:sz="0" w:space="0" w:color="auto"/>
                          </w:divBdr>
                          <w:divsChild>
                            <w:div w:id="1840848631">
                              <w:marLeft w:val="0"/>
                              <w:marRight w:val="0"/>
                              <w:marTop w:val="0"/>
                              <w:marBottom w:val="0"/>
                              <w:divBdr>
                                <w:top w:val="none" w:sz="0" w:space="0" w:color="auto"/>
                                <w:left w:val="none" w:sz="0" w:space="0" w:color="auto"/>
                                <w:bottom w:val="none" w:sz="0" w:space="0" w:color="auto"/>
                                <w:right w:val="none" w:sz="0" w:space="0" w:color="auto"/>
                              </w:divBdr>
                              <w:divsChild>
                                <w:div w:id="69607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094083">
              <w:marLeft w:val="0"/>
              <w:marRight w:val="0"/>
              <w:marTop w:val="0"/>
              <w:marBottom w:val="0"/>
              <w:divBdr>
                <w:top w:val="none" w:sz="0" w:space="0" w:color="auto"/>
                <w:left w:val="none" w:sz="0" w:space="0" w:color="auto"/>
                <w:bottom w:val="none" w:sz="0" w:space="0" w:color="auto"/>
                <w:right w:val="none" w:sz="0" w:space="0" w:color="auto"/>
              </w:divBdr>
              <w:divsChild>
                <w:div w:id="1651717005">
                  <w:marLeft w:val="0"/>
                  <w:marRight w:val="0"/>
                  <w:marTop w:val="0"/>
                  <w:marBottom w:val="0"/>
                  <w:divBdr>
                    <w:top w:val="none" w:sz="0" w:space="0" w:color="auto"/>
                    <w:left w:val="none" w:sz="0" w:space="0" w:color="auto"/>
                    <w:bottom w:val="none" w:sz="0" w:space="0" w:color="auto"/>
                    <w:right w:val="none" w:sz="0" w:space="0" w:color="auto"/>
                  </w:divBdr>
                  <w:divsChild>
                    <w:div w:id="1920946324">
                      <w:marLeft w:val="0"/>
                      <w:marRight w:val="0"/>
                      <w:marTop w:val="0"/>
                      <w:marBottom w:val="180"/>
                      <w:divBdr>
                        <w:top w:val="single" w:sz="6" w:space="18" w:color="DADCE0"/>
                        <w:left w:val="single" w:sz="6" w:space="18" w:color="DADCE0"/>
                        <w:bottom w:val="single" w:sz="6" w:space="18" w:color="DADCE0"/>
                        <w:right w:val="single" w:sz="6" w:space="18" w:color="DADCE0"/>
                      </w:divBdr>
                      <w:divsChild>
                        <w:div w:id="328990803">
                          <w:marLeft w:val="0"/>
                          <w:marRight w:val="0"/>
                          <w:marTop w:val="0"/>
                          <w:marBottom w:val="0"/>
                          <w:divBdr>
                            <w:top w:val="none" w:sz="0" w:space="0" w:color="auto"/>
                            <w:left w:val="none" w:sz="0" w:space="0" w:color="auto"/>
                            <w:bottom w:val="none" w:sz="0" w:space="0" w:color="auto"/>
                            <w:right w:val="none" w:sz="0" w:space="0" w:color="auto"/>
                          </w:divBdr>
                          <w:divsChild>
                            <w:div w:id="2134400104">
                              <w:marLeft w:val="0"/>
                              <w:marRight w:val="0"/>
                              <w:marTop w:val="0"/>
                              <w:marBottom w:val="0"/>
                              <w:divBdr>
                                <w:top w:val="none" w:sz="0" w:space="0" w:color="auto"/>
                                <w:left w:val="none" w:sz="0" w:space="0" w:color="auto"/>
                                <w:bottom w:val="none" w:sz="0" w:space="0" w:color="auto"/>
                                <w:right w:val="none" w:sz="0" w:space="0" w:color="auto"/>
                              </w:divBdr>
                              <w:divsChild>
                                <w:div w:id="1621259482">
                                  <w:marLeft w:val="0"/>
                                  <w:marRight w:val="0"/>
                                  <w:marTop w:val="0"/>
                                  <w:marBottom w:val="0"/>
                                  <w:divBdr>
                                    <w:top w:val="none" w:sz="0" w:space="0" w:color="auto"/>
                                    <w:left w:val="none" w:sz="0" w:space="0" w:color="auto"/>
                                    <w:bottom w:val="none" w:sz="0" w:space="0" w:color="auto"/>
                                    <w:right w:val="none" w:sz="0" w:space="0" w:color="auto"/>
                                  </w:divBdr>
                                  <w:divsChild>
                                    <w:div w:id="395933940">
                                      <w:marLeft w:val="0"/>
                                      <w:marRight w:val="0"/>
                                      <w:marTop w:val="0"/>
                                      <w:marBottom w:val="0"/>
                                      <w:divBdr>
                                        <w:top w:val="none" w:sz="0" w:space="0" w:color="auto"/>
                                        <w:left w:val="none" w:sz="0" w:space="0" w:color="auto"/>
                                        <w:bottom w:val="none" w:sz="0" w:space="0" w:color="auto"/>
                                        <w:right w:val="none" w:sz="0" w:space="0" w:color="auto"/>
                                      </w:divBdr>
                                      <w:divsChild>
                                        <w:div w:id="386994855">
                                          <w:marLeft w:val="0"/>
                                          <w:marRight w:val="0"/>
                                          <w:marTop w:val="0"/>
                                          <w:marBottom w:val="0"/>
                                          <w:divBdr>
                                            <w:top w:val="none" w:sz="0" w:space="0" w:color="auto"/>
                                            <w:left w:val="none" w:sz="0" w:space="0" w:color="auto"/>
                                            <w:bottom w:val="none" w:sz="0" w:space="0" w:color="auto"/>
                                            <w:right w:val="none" w:sz="0" w:space="0" w:color="auto"/>
                                          </w:divBdr>
                                          <w:divsChild>
                                            <w:div w:id="1338582136">
                                              <w:marLeft w:val="0"/>
                                              <w:marRight w:val="0"/>
                                              <w:marTop w:val="0"/>
                                              <w:marBottom w:val="0"/>
                                              <w:divBdr>
                                                <w:top w:val="none" w:sz="0" w:space="0" w:color="auto"/>
                                                <w:left w:val="none" w:sz="0" w:space="0" w:color="auto"/>
                                                <w:bottom w:val="none" w:sz="0" w:space="0" w:color="auto"/>
                                                <w:right w:val="none" w:sz="0" w:space="0" w:color="auto"/>
                                              </w:divBdr>
                                              <w:divsChild>
                                                <w:div w:id="1064988775">
                                                  <w:marLeft w:val="180"/>
                                                  <w:marRight w:val="0"/>
                                                  <w:marTop w:val="0"/>
                                                  <w:marBottom w:val="0"/>
                                                  <w:divBdr>
                                                    <w:top w:val="none" w:sz="0" w:space="0" w:color="auto"/>
                                                    <w:left w:val="none" w:sz="0" w:space="0" w:color="auto"/>
                                                    <w:bottom w:val="none" w:sz="0" w:space="0" w:color="auto"/>
                                                    <w:right w:val="none" w:sz="0" w:space="0" w:color="auto"/>
                                                  </w:divBdr>
                                                  <w:divsChild>
                                                    <w:div w:id="24834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072233">
                                          <w:marLeft w:val="0"/>
                                          <w:marRight w:val="0"/>
                                          <w:marTop w:val="0"/>
                                          <w:marBottom w:val="0"/>
                                          <w:divBdr>
                                            <w:top w:val="none" w:sz="0" w:space="0" w:color="auto"/>
                                            <w:left w:val="none" w:sz="0" w:space="0" w:color="auto"/>
                                            <w:bottom w:val="none" w:sz="0" w:space="0" w:color="auto"/>
                                            <w:right w:val="none" w:sz="0" w:space="0" w:color="auto"/>
                                          </w:divBdr>
                                          <w:divsChild>
                                            <w:div w:id="328023593">
                                              <w:marLeft w:val="0"/>
                                              <w:marRight w:val="0"/>
                                              <w:marTop w:val="0"/>
                                              <w:marBottom w:val="0"/>
                                              <w:divBdr>
                                                <w:top w:val="none" w:sz="0" w:space="0" w:color="auto"/>
                                                <w:left w:val="none" w:sz="0" w:space="0" w:color="auto"/>
                                                <w:bottom w:val="none" w:sz="0" w:space="0" w:color="auto"/>
                                                <w:right w:val="none" w:sz="0" w:space="0" w:color="auto"/>
                                              </w:divBdr>
                                              <w:divsChild>
                                                <w:div w:id="1697805461">
                                                  <w:marLeft w:val="180"/>
                                                  <w:marRight w:val="0"/>
                                                  <w:marTop w:val="0"/>
                                                  <w:marBottom w:val="0"/>
                                                  <w:divBdr>
                                                    <w:top w:val="none" w:sz="0" w:space="0" w:color="auto"/>
                                                    <w:left w:val="none" w:sz="0" w:space="0" w:color="auto"/>
                                                    <w:bottom w:val="none" w:sz="0" w:space="0" w:color="auto"/>
                                                    <w:right w:val="none" w:sz="0" w:space="0" w:color="auto"/>
                                                  </w:divBdr>
                                                  <w:divsChild>
                                                    <w:div w:id="21050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6071285">
                          <w:marLeft w:val="0"/>
                          <w:marRight w:val="0"/>
                          <w:marTop w:val="0"/>
                          <w:marBottom w:val="240"/>
                          <w:divBdr>
                            <w:top w:val="none" w:sz="0" w:space="0" w:color="auto"/>
                            <w:left w:val="none" w:sz="0" w:space="0" w:color="auto"/>
                            <w:bottom w:val="none" w:sz="0" w:space="0" w:color="auto"/>
                            <w:right w:val="none" w:sz="0" w:space="0" w:color="auto"/>
                          </w:divBdr>
                          <w:divsChild>
                            <w:div w:id="558323513">
                              <w:marLeft w:val="0"/>
                              <w:marRight w:val="0"/>
                              <w:marTop w:val="0"/>
                              <w:marBottom w:val="0"/>
                              <w:divBdr>
                                <w:top w:val="none" w:sz="0" w:space="0" w:color="auto"/>
                                <w:left w:val="none" w:sz="0" w:space="0" w:color="auto"/>
                                <w:bottom w:val="none" w:sz="0" w:space="0" w:color="auto"/>
                                <w:right w:val="none" w:sz="0" w:space="0" w:color="auto"/>
                              </w:divBdr>
                              <w:divsChild>
                                <w:div w:id="252860319">
                                  <w:marLeft w:val="0"/>
                                  <w:marRight w:val="0"/>
                                  <w:marTop w:val="60"/>
                                  <w:marBottom w:val="0"/>
                                  <w:divBdr>
                                    <w:top w:val="none" w:sz="0" w:space="0" w:color="auto"/>
                                    <w:left w:val="none" w:sz="0" w:space="0" w:color="auto"/>
                                    <w:bottom w:val="none" w:sz="0" w:space="0" w:color="auto"/>
                                    <w:right w:val="none" w:sz="0" w:space="0" w:color="auto"/>
                                  </w:divBdr>
                                </w:div>
                                <w:div w:id="190344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427782">
              <w:marLeft w:val="0"/>
              <w:marRight w:val="0"/>
              <w:marTop w:val="0"/>
              <w:marBottom w:val="0"/>
              <w:divBdr>
                <w:top w:val="none" w:sz="0" w:space="0" w:color="auto"/>
                <w:left w:val="none" w:sz="0" w:space="0" w:color="auto"/>
                <w:bottom w:val="none" w:sz="0" w:space="0" w:color="auto"/>
                <w:right w:val="none" w:sz="0" w:space="0" w:color="auto"/>
              </w:divBdr>
              <w:divsChild>
                <w:div w:id="1816141968">
                  <w:marLeft w:val="0"/>
                  <w:marRight w:val="0"/>
                  <w:marTop w:val="0"/>
                  <w:marBottom w:val="0"/>
                  <w:divBdr>
                    <w:top w:val="none" w:sz="0" w:space="0" w:color="auto"/>
                    <w:left w:val="none" w:sz="0" w:space="0" w:color="auto"/>
                    <w:bottom w:val="none" w:sz="0" w:space="0" w:color="auto"/>
                    <w:right w:val="none" w:sz="0" w:space="0" w:color="auto"/>
                  </w:divBdr>
                  <w:divsChild>
                    <w:div w:id="47456797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72572658">
                          <w:marLeft w:val="0"/>
                          <w:marRight w:val="0"/>
                          <w:marTop w:val="0"/>
                          <w:marBottom w:val="0"/>
                          <w:divBdr>
                            <w:top w:val="none" w:sz="0" w:space="0" w:color="auto"/>
                            <w:left w:val="none" w:sz="0" w:space="0" w:color="auto"/>
                            <w:bottom w:val="none" w:sz="0" w:space="0" w:color="auto"/>
                            <w:right w:val="none" w:sz="0" w:space="0" w:color="auto"/>
                          </w:divBdr>
                          <w:divsChild>
                            <w:div w:id="652833458">
                              <w:marLeft w:val="0"/>
                              <w:marRight w:val="0"/>
                              <w:marTop w:val="0"/>
                              <w:marBottom w:val="0"/>
                              <w:divBdr>
                                <w:top w:val="none" w:sz="0" w:space="0" w:color="auto"/>
                                <w:left w:val="none" w:sz="0" w:space="0" w:color="auto"/>
                                <w:bottom w:val="none" w:sz="0" w:space="0" w:color="auto"/>
                                <w:right w:val="none" w:sz="0" w:space="0" w:color="auto"/>
                              </w:divBdr>
                              <w:divsChild>
                                <w:div w:id="1850945443">
                                  <w:marLeft w:val="0"/>
                                  <w:marRight w:val="0"/>
                                  <w:marTop w:val="0"/>
                                  <w:marBottom w:val="0"/>
                                  <w:divBdr>
                                    <w:top w:val="none" w:sz="0" w:space="0" w:color="auto"/>
                                    <w:left w:val="none" w:sz="0" w:space="0" w:color="auto"/>
                                    <w:bottom w:val="none" w:sz="0" w:space="0" w:color="auto"/>
                                    <w:right w:val="none" w:sz="0" w:space="0" w:color="auto"/>
                                  </w:divBdr>
                                  <w:divsChild>
                                    <w:div w:id="1826512875">
                                      <w:marLeft w:val="0"/>
                                      <w:marRight w:val="0"/>
                                      <w:marTop w:val="0"/>
                                      <w:marBottom w:val="0"/>
                                      <w:divBdr>
                                        <w:top w:val="none" w:sz="0" w:space="0" w:color="auto"/>
                                        <w:left w:val="none" w:sz="0" w:space="0" w:color="auto"/>
                                        <w:bottom w:val="none" w:sz="0" w:space="0" w:color="auto"/>
                                        <w:right w:val="none" w:sz="0" w:space="0" w:color="auto"/>
                                      </w:divBdr>
                                      <w:divsChild>
                                        <w:div w:id="1050113822">
                                          <w:marLeft w:val="0"/>
                                          <w:marRight w:val="0"/>
                                          <w:marTop w:val="0"/>
                                          <w:marBottom w:val="0"/>
                                          <w:divBdr>
                                            <w:top w:val="none" w:sz="0" w:space="0" w:color="auto"/>
                                            <w:left w:val="none" w:sz="0" w:space="0" w:color="auto"/>
                                            <w:bottom w:val="none" w:sz="0" w:space="0" w:color="auto"/>
                                            <w:right w:val="none" w:sz="0" w:space="0" w:color="auto"/>
                                          </w:divBdr>
                                          <w:divsChild>
                                            <w:div w:id="169071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113048">
                          <w:marLeft w:val="0"/>
                          <w:marRight w:val="0"/>
                          <w:marTop w:val="0"/>
                          <w:marBottom w:val="240"/>
                          <w:divBdr>
                            <w:top w:val="none" w:sz="0" w:space="0" w:color="auto"/>
                            <w:left w:val="none" w:sz="0" w:space="0" w:color="auto"/>
                            <w:bottom w:val="none" w:sz="0" w:space="0" w:color="auto"/>
                            <w:right w:val="none" w:sz="0" w:space="0" w:color="auto"/>
                          </w:divBdr>
                          <w:divsChild>
                            <w:div w:id="369887668">
                              <w:marLeft w:val="0"/>
                              <w:marRight w:val="0"/>
                              <w:marTop w:val="0"/>
                              <w:marBottom w:val="0"/>
                              <w:divBdr>
                                <w:top w:val="none" w:sz="0" w:space="0" w:color="auto"/>
                                <w:left w:val="none" w:sz="0" w:space="0" w:color="auto"/>
                                <w:bottom w:val="none" w:sz="0" w:space="0" w:color="auto"/>
                                <w:right w:val="none" w:sz="0" w:space="0" w:color="auto"/>
                              </w:divBdr>
                              <w:divsChild>
                                <w:div w:id="32193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557432">
              <w:marLeft w:val="0"/>
              <w:marRight w:val="0"/>
              <w:marTop w:val="0"/>
              <w:marBottom w:val="0"/>
              <w:divBdr>
                <w:top w:val="none" w:sz="0" w:space="0" w:color="auto"/>
                <w:left w:val="none" w:sz="0" w:space="0" w:color="auto"/>
                <w:bottom w:val="none" w:sz="0" w:space="0" w:color="auto"/>
                <w:right w:val="none" w:sz="0" w:space="0" w:color="auto"/>
              </w:divBdr>
              <w:divsChild>
                <w:div w:id="566837905">
                  <w:marLeft w:val="0"/>
                  <w:marRight w:val="0"/>
                  <w:marTop w:val="0"/>
                  <w:marBottom w:val="0"/>
                  <w:divBdr>
                    <w:top w:val="none" w:sz="0" w:space="0" w:color="auto"/>
                    <w:left w:val="none" w:sz="0" w:space="0" w:color="auto"/>
                    <w:bottom w:val="none" w:sz="0" w:space="0" w:color="auto"/>
                    <w:right w:val="none" w:sz="0" w:space="0" w:color="auto"/>
                  </w:divBdr>
                  <w:divsChild>
                    <w:div w:id="1798182824">
                      <w:marLeft w:val="0"/>
                      <w:marRight w:val="0"/>
                      <w:marTop w:val="0"/>
                      <w:marBottom w:val="180"/>
                      <w:divBdr>
                        <w:top w:val="single" w:sz="6" w:space="18" w:color="DADCE0"/>
                        <w:left w:val="single" w:sz="6" w:space="18" w:color="DADCE0"/>
                        <w:bottom w:val="single" w:sz="6" w:space="18" w:color="DADCE0"/>
                        <w:right w:val="single" w:sz="6" w:space="18" w:color="DADCE0"/>
                      </w:divBdr>
                      <w:divsChild>
                        <w:div w:id="338654569">
                          <w:marLeft w:val="0"/>
                          <w:marRight w:val="0"/>
                          <w:marTop w:val="0"/>
                          <w:marBottom w:val="0"/>
                          <w:divBdr>
                            <w:top w:val="none" w:sz="0" w:space="0" w:color="auto"/>
                            <w:left w:val="none" w:sz="0" w:space="0" w:color="auto"/>
                            <w:bottom w:val="none" w:sz="0" w:space="0" w:color="auto"/>
                            <w:right w:val="none" w:sz="0" w:space="0" w:color="auto"/>
                          </w:divBdr>
                          <w:divsChild>
                            <w:div w:id="1895383892">
                              <w:marLeft w:val="0"/>
                              <w:marRight w:val="0"/>
                              <w:marTop w:val="0"/>
                              <w:marBottom w:val="0"/>
                              <w:divBdr>
                                <w:top w:val="none" w:sz="0" w:space="0" w:color="auto"/>
                                <w:left w:val="none" w:sz="0" w:space="0" w:color="auto"/>
                                <w:bottom w:val="none" w:sz="0" w:space="0" w:color="auto"/>
                                <w:right w:val="none" w:sz="0" w:space="0" w:color="auto"/>
                              </w:divBdr>
                              <w:divsChild>
                                <w:div w:id="907767138">
                                  <w:marLeft w:val="0"/>
                                  <w:marRight w:val="0"/>
                                  <w:marTop w:val="0"/>
                                  <w:marBottom w:val="0"/>
                                  <w:divBdr>
                                    <w:top w:val="none" w:sz="0" w:space="0" w:color="auto"/>
                                    <w:left w:val="none" w:sz="0" w:space="0" w:color="auto"/>
                                    <w:bottom w:val="none" w:sz="0" w:space="0" w:color="auto"/>
                                    <w:right w:val="none" w:sz="0" w:space="0" w:color="auto"/>
                                  </w:divBdr>
                                  <w:divsChild>
                                    <w:div w:id="2120248339">
                                      <w:marLeft w:val="0"/>
                                      <w:marRight w:val="0"/>
                                      <w:marTop w:val="0"/>
                                      <w:marBottom w:val="0"/>
                                      <w:divBdr>
                                        <w:top w:val="none" w:sz="0" w:space="0" w:color="auto"/>
                                        <w:left w:val="none" w:sz="0" w:space="0" w:color="auto"/>
                                        <w:bottom w:val="none" w:sz="0" w:space="0" w:color="auto"/>
                                        <w:right w:val="none" w:sz="0" w:space="0" w:color="auto"/>
                                      </w:divBdr>
                                      <w:divsChild>
                                        <w:div w:id="151409059">
                                          <w:marLeft w:val="0"/>
                                          <w:marRight w:val="0"/>
                                          <w:marTop w:val="0"/>
                                          <w:marBottom w:val="0"/>
                                          <w:divBdr>
                                            <w:top w:val="none" w:sz="0" w:space="0" w:color="auto"/>
                                            <w:left w:val="none" w:sz="0" w:space="0" w:color="auto"/>
                                            <w:bottom w:val="none" w:sz="0" w:space="0" w:color="auto"/>
                                            <w:right w:val="none" w:sz="0" w:space="0" w:color="auto"/>
                                          </w:divBdr>
                                          <w:divsChild>
                                            <w:div w:id="39401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371679">
                          <w:marLeft w:val="0"/>
                          <w:marRight w:val="0"/>
                          <w:marTop w:val="0"/>
                          <w:marBottom w:val="240"/>
                          <w:divBdr>
                            <w:top w:val="none" w:sz="0" w:space="0" w:color="auto"/>
                            <w:left w:val="none" w:sz="0" w:space="0" w:color="auto"/>
                            <w:bottom w:val="none" w:sz="0" w:space="0" w:color="auto"/>
                            <w:right w:val="none" w:sz="0" w:space="0" w:color="auto"/>
                          </w:divBdr>
                          <w:divsChild>
                            <w:div w:id="37899601">
                              <w:marLeft w:val="0"/>
                              <w:marRight w:val="0"/>
                              <w:marTop w:val="0"/>
                              <w:marBottom w:val="0"/>
                              <w:divBdr>
                                <w:top w:val="none" w:sz="0" w:space="0" w:color="auto"/>
                                <w:left w:val="none" w:sz="0" w:space="0" w:color="auto"/>
                                <w:bottom w:val="none" w:sz="0" w:space="0" w:color="auto"/>
                                <w:right w:val="none" w:sz="0" w:space="0" w:color="auto"/>
                              </w:divBdr>
                              <w:divsChild>
                                <w:div w:id="76422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586604">
              <w:marLeft w:val="0"/>
              <w:marRight w:val="0"/>
              <w:marTop w:val="0"/>
              <w:marBottom w:val="0"/>
              <w:divBdr>
                <w:top w:val="none" w:sz="0" w:space="0" w:color="auto"/>
                <w:left w:val="none" w:sz="0" w:space="0" w:color="auto"/>
                <w:bottom w:val="none" w:sz="0" w:space="0" w:color="auto"/>
                <w:right w:val="none" w:sz="0" w:space="0" w:color="auto"/>
              </w:divBdr>
              <w:divsChild>
                <w:div w:id="1330645102">
                  <w:marLeft w:val="0"/>
                  <w:marRight w:val="0"/>
                  <w:marTop w:val="0"/>
                  <w:marBottom w:val="0"/>
                  <w:divBdr>
                    <w:top w:val="none" w:sz="0" w:space="0" w:color="auto"/>
                    <w:left w:val="none" w:sz="0" w:space="0" w:color="auto"/>
                    <w:bottom w:val="none" w:sz="0" w:space="0" w:color="auto"/>
                    <w:right w:val="none" w:sz="0" w:space="0" w:color="auto"/>
                  </w:divBdr>
                  <w:divsChild>
                    <w:div w:id="1625505815">
                      <w:marLeft w:val="0"/>
                      <w:marRight w:val="0"/>
                      <w:marTop w:val="0"/>
                      <w:marBottom w:val="180"/>
                      <w:divBdr>
                        <w:top w:val="single" w:sz="6" w:space="18" w:color="DADCE0"/>
                        <w:left w:val="single" w:sz="6" w:space="18" w:color="DADCE0"/>
                        <w:bottom w:val="single" w:sz="6" w:space="18" w:color="DADCE0"/>
                        <w:right w:val="single" w:sz="6" w:space="18" w:color="DADCE0"/>
                      </w:divBdr>
                      <w:divsChild>
                        <w:div w:id="286474791">
                          <w:marLeft w:val="0"/>
                          <w:marRight w:val="0"/>
                          <w:marTop w:val="0"/>
                          <w:marBottom w:val="0"/>
                          <w:divBdr>
                            <w:top w:val="none" w:sz="0" w:space="0" w:color="auto"/>
                            <w:left w:val="none" w:sz="0" w:space="0" w:color="auto"/>
                            <w:bottom w:val="none" w:sz="0" w:space="0" w:color="auto"/>
                            <w:right w:val="none" w:sz="0" w:space="0" w:color="auto"/>
                          </w:divBdr>
                          <w:divsChild>
                            <w:div w:id="873346582">
                              <w:marLeft w:val="0"/>
                              <w:marRight w:val="0"/>
                              <w:marTop w:val="0"/>
                              <w:marBottom w:val="0"/>
                              <w:divBdr>
                                <w:top w:val="none" w:sz="0" w:space="0" w:color="auto"/>
                                <w:left w:val="none" w:sz="0" w:space="0" w:color="auto"/>
                                <w:bottom w:val="none" w:sz="0" w:space="0" w:color="auto"/>
                                <w:right w:val="none" w:sz="0" w:space="0" w:color="auto"/>
                              </w:divBdr>
                              <w:divsChild>
                                <w:div w:id="1766876235">
                                  <w:marLeft w:val="0"/>
                                  <w:marRight w:val="0"/>
                                  <w:marTop w:val="0"/>
                                  <w:marBottom w:val="0"/>
                                  <w:divBdr>
                                    <w:top w:val="none" w:sz="0" w:space="0" w:color="auto"/>
                                    <w:left w:val="none" w:sz="0" w:space="0" w:color="auto"/>
                                    <w:bottom w:val="none" w:sz="0" w:space="0" w:color="auto"/>
                                    <w:right w:val="none" w:sz="0" w:space="0" w:color="auto"/>
                                  </w:divBdr>
                                  <w:divsChild>
                                    <w:div w:id="1572543643">
                                      <w:marLeft w:val="0"/>
                                      <w:marRight w:val="0"/>
                                      <w:marTop w:val="0"/>
                                      <w:marBottom w:val="0"/>
                                      <w:divBdr>
                                        <w:top w:val="none" w:sz="0" w:space="0" w:color="auto"/>
                                        <w:left w:val="none" w:sz="0" w:space="0" w:color="auto"/>
                                        <w:bottom w:val="none" w:sz="0" w:space="0" w:color="auto"/>
                                        <w:right w:val="none" w:sz="0" w:space="0" w:color="auto"/>
                                      </w:divBdr>
                                      <w:divsChild>
                                        <w:div w:id="1213734213">
                                          <w:marLeft w:val="0"/>
                                          <w:marRight w:val="0"/>
                                          <w:marTop w:val="0"/>
                                          <w:marBottom w:val="0"/>
                                          <w:divBdr>
                                            <w:top w:val="none" w:sz="0" w:space="0" w:color="auto"/>
                                            <w:left w:val="none" w:sz="0" w:space="0" w:color="auto"/>
                                            <w:bottom w:val="none" w:sz="0" w:space="0" w:color="auto"/>
                                            <w:right w:val="none" w:sz="0" w:space="0" w:color="auto"/>
                                          </w:divBdr>
                                          <w:divsChild>
                                            <w:div w:id="39998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621194">
                          <w:marLeft w:val="0"/>
                          <w:marRight w:val="0"/>
                          <w:marTop w:val="0"/>
                          <w:marBottom w:val="240"/>
                          <w:divBdr>
                            <w:top w:val="none" w:sz="0" w:space="0" w:color="auto"/>
                            <w:left w:val="none" w:sz="0" w:space="0" w:color="auto"/>
                            <w:bottom w:val="none" w:sz="0" w:space="0" w:color="auto"/>
                            <w:right w:val="none" w:sz="0" w:space="0" w:color="auto"/>
                          </w:divBdr>
                          <w:divsChild>
                            <w:div w:id="1767114733">
                              <w:marLeft w:val="0"/>
                              <w:marRight w:val="0"/>
                              <w:marTop w:val="0"/>
                              <w:marBottom w:val="0"/>
                              <w:divBdr>
                                <w:top w:val="none" w:sz="0" w:space="0" w:color="auto"/>
                                <w:left w:val="none" w:sz="0" w:space="0" w:color="auto"/>
                                <w:bottom w:val="none" w:sz="0" w:space="0" w:color="auto"/>
                                <w:right w:val="none" w:sz="0" w:space="0" w:color="auto"/>
                              </w:divBdr>
                              <w:divsChild>
                                <w:div w:id="72352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675296">
              <w:marLeft w:val="0"/>
              <w:marRight w:val="0"/>
              <w:marTop w:val="0"/>
              <w:marBottom w:val="0"/>
              <w:divBdr>
                <w:top w:val="none" w:sz="0" w:space="0" w:color="auto"/>
                <w:left w:val="none" w:sz="0" w:space="0" w:color="auto"/>
                <w:bottom w:val="none" w:sz="0" w:space="0" w:color="auto"/>
                <w:right w:val="none" w:sz="0" w:space="0" w:color="auto"/>
              </w:divBdr>
              <w:divsChild>
                <w:div w:id="659507542">
                  <w:marLeft w:val="0"/>
                  <w:marRight w:val="0"/>
                  <w:marTop w:val="0"/>
                  <w:marBottom w:val="0"/>
                  <w:divBdr>
                    <w:top w:val="none" w:sz="0" w:space="0" w:color="auto"/>
                    <w:left w:val="none" w:sz="0" w:space="0" w:color="auto"/>
                    <w:bottom w:val="none" w:sz="0" w:space="0" w:color="auto"/>
                    <w:right w:val="none" w:sz="0" w:space="0" w:color="auto"/>
                  </w:divBdr>
                  <w:divsChild>
                    <w:div w:id="1575625308">
                      <w:marLeft w:val="0"/>
                      <w:marRight w:val="0"/>
                      <w:marTop w:val="0"/>
                      <w:marBottom w:val="180"/>
                      <w:divBdr>
                        <w:top w:val="single" w:sz="6" w:space="18" w:color="DADCE0"/>
                        <w:left w:val="single" w:sz="6" w:space="18" w:color="DADCE0"/>
                        <w:bottom w:val="single" w:sz="6" w:space="18" w:color="DADCE0"/>
                        <w:right w:val="single" w:sz="6" w:space="18" w:color="DADCE0"/>
                      </w:divBdr>
                      <w:divsChild>
                        <w:div w:id="243497162">
                          <w:marLeft w:val="0"/>
                          <w:marRight w:val="0"/>
                          <w:marTop w:val="0"/>
                          <w:marBottom w:val="240"/>
                          <w:divBdr>
                            <w:top w:val="none" w:sz="0" w:space="0" w:color="auto"/>
                            <w:left w:val="none" w:sz="0" w:space="0" w:color="auto"/>
                            <w:bottom w:val="none" w:sz="0" w:space="0" w:color="auto"/>
                            <w:right w:val="none" w:sz="0" w:space="0" w:color="auto"/>
                          </w:divBdr>
                          <w:divsChild>
                            <w:div w:id="1180005578">
                              <w:marLeft w:val="0"/>
                              <w:marRight w:val="0"/>
                              <w:marTop w:val="0"/>
                              <w:marBottom w:val="0"/>
                              <w:divBdr>
                                <w:top w:val="none" w:sz="0" w:space="0" w:color="auto"/>
                                <w:left w:val="none" w:sz="0" w:space="0" w:color="auto"/>
                                <w:bottom w:val="none" w:sz="0" w:space="0" w:color="auto"/>
                                <w:right w:val="none" w:sz="0" w:space="0" w:color="auto"/>
                              </w:divBdr>
                              <w:divsChild>
                                <w:div w:id="134770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19210">
                          <w:marLeft w:val="0"/>
                          <w:marRight w:val="0"/>
                          <w:marTop w:val="0"/>
                          <w:marBottom w:val="0"/>
                          <w:divBdr>
                            <w:top w:val="none" w:sz="0" w:space="0" w:color="auto"/>
                            <w:left w:val="none" w:sz="0" w:space="0" w:color="auto"/>
                            <w:bottom w:val="none" w:sz="0" w:space="0" w:color="auto"/>
                            <w:right w:val="none" w:sz="0" w:space="0" w:color="auto"/>
                          </w:divBdr>
                          <w:divsChild>
                            <w:div w:id="2080900425">
                              <w:marLeft w:val="0"/>
                              <w:marRight w:val="0"/>
                              <w:marTop w:val="0"/>
                              <w:marBottom w:val="0"/>
                              <w:divBdr>
                                <w:top w:val="none" w:sz="0" w:space="0" w:color="auto"/>
                                <w:left w:val="none" w:sz="0" w:space="0" w:color="auto"/>
                                <w:bottom w:val="none" w:sz="0" w:space="0" w:color="auto"/>
                                <w:right w:val="none" w:sz="0" w:space="0" w:color="auto"/>
                              </w:divBdr>
                              <w:divsChild>
                                <w:div w:id="2076194953">
                                  <w:marLeft w:val="0"/>
                                  <w:marRight w:val="0"/>
                                  <w:marTop w:val="0"/>
                                  <w:marBottom w:val="0"/>
                                  <w:divBdr>
                                    <w:top w:val="none" w:sz="0" w:space="0" w:color="auto"/>
                                    <w:left w:val="none" w:sz="0" w:space="0" w:color="auto"/>
                                    <w:bottom w:val="none" w:sz="0" w:space="0" w:color="auto"/>
                                    <w:right w:val="none" w:sz="0" w:space="0" w:color="auto"/>
                                  </w:divBdr>
                                  <w:divsChild>
                                    <w:div w:id="1342387967">
                                      <w:marLeft w:val="0"/>
                                      <w:marRight w:val="0"/>
                                      <w:marTop w:val="0"/>
                                      <w:marBottom w:val="0"/>
                                      <w:divBdr>
                                        <w:top w:val="none" w:sz="0" w:space="0" w:color="auto"/>
                                        <w:left w:val="none" w:sz="0" w:space="0" w:color="auto"/>
                                        <w:bottom w:val="none" w:sz="0" w:space="0" w:color="auto"/>
                                        <w:right w:val="none" w:sz="0" w:space="0" w:color="auto"/>
                                      </w:divBdr>
                                      <w:divsChild>
                                        <w:div w:id="485165195">
                                          <w:marLeft w:val="0"/>
                                          <w:marRight w:val="0"/>
                                          <w:marTop w:val="0"/>
                                          <w:marBottom w:val="0"/>
                                          <w:divBdr>
                                            <w:top w:val="none" w:sz="0" w:space="0" w:color="auto"/>
                                            <w:left w:val="none" w:sz="0" w:space="0" w:color="auto"/>
                                            <w:bottom w:val="none" w:sz="0" w:space="0" w:color="auto"/>
                                            <w:right w:val="none" w:sz="0" w:space="0" w:color="auto"/>
                                          </w:divBdr>
                                          <w:divsChild>
                                            <w:div w:id="40646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uidance/equality-act-2010-guidance" TargetMode="External"/><Relationship Id="rId18" Type="http://schemas.openxmlformats.org/officeDocument/2006/relationships/hyperlink" Target="https://lewesdepot.org/about/sustainability" TargetMode="External"/><Relationship Id="rId26" Type="http://schemas.openxmlformats.org/officeDocument/2006/relationships/hyperlink" Target="https://www.cinemauk.org.uk/coronavirus-covid-19/guidance-for-cinemas/" TargetMode="External"/><Relationship Id="rId3" Type="http://schemas.openxmlformats.org/officeDocument/2006/relationships/customXml" Target="../customXml/item3.xml"/><Relationship Id="rId21" Type="http://schemas.openxmlformats.org/officeDocument/2006/relationships/hyperlink" Target="https://docs.google.com/forms/d/e/1FAIpQLSeYnc7rsrxyH8HOET_3LeiE65aW2Nnve0lk5_MVkI_ts83B1A/viewform"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legislation.gov.uk/ukpga/2010/15/contents" TargetMode="External"/><Relationship Id="rId17" Type="http://schemas.openxmlformats.org/officeDocument/2006/relationships/hyperlink" Target="https://corporate.curzon.com/sustainability" TargetMode="External"/><Relationship Id="rId25" Type="http://schemas.openxmlformats.org/officeDocument/2006/relationships/hyperlink" Target="https://www.theboxplymouth.com/image-and-film-service"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homemcr.org/about/sustainability/" TargetMode="External"/><Relationship Id="rId20" Type="http://schemas.openxmlformats.org/officeDocument/2006/relationships/hyperlink" Target="https://www.bfi.org.uk/inclusion-film-industry/bullying-harassment-racism-prevention-screen-industries" TargetMode="External"/><Relationship Id="rId29" Type="http://schemas.openxmlformats.org/officeDocument/2006/relationships/hyperlink" Target="https://bit.ly/32hPJ9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fi.org.uk/supporting-uk-film/diversity-inclusion/bfi-diversity-standards" TargetMode="External"/><Relationship Id="rId24" Type="http://schemas.openxmlformats.org/officeDocument/2006/relationships/hyperlink" Target="mailto:filmhub@watershed.co.uk" TargetMode="External"/><Relationship Id="rId32" Type="http://schemas.openxmlformats.org/officeDocument/2006/relationships/hyperlink" Target="https://inclusivecinema.org/" TargetMode="External"/><Relationship Id="rId5" Type="http://schemas.openxmlformats.org/officeDocument/2006/relationships/styles" Target="styles.xml"/><Relationship Id="rId15" Type="http://schemas.openxmlformats.org/officeDocument/2006/relationships/hyperlink" Target="https://eastgrinstead.scottcinemas.co.uk/waste-and-resource-management" TargetMode="External"/><Relationship Id="rId23" Type="http://schemas.openxmlformats.org/officeDocument/2006/relationships/hyperlink" Target="https://www.google.com/url?q=http://watershed.co.uk/filmhub&amp;sa=D&amp;source=editors&amp;ust=1617121062101000&amp;usg=AFQjCNE1dFp0LfTCvHXCLehoXounKCAH4g" TargetMode="External"/><Relationship Id="rId28" Type="http://schemas.openxmlformats.org/officeDocument/2006/relationships/hyperlink" Target="https://www.bfi.org.uk/inclusion-film-industry/bullying-harassment-racism-prevention-screen-industries" TargetMode="External"/><Relationship Id="rId10" Type="http://schemas.openxmlformats.org/officeDocument/2006/relationships/hyperlink" Target="https://www.theboxplymouth.com/image-and-film-service" TargetMode="External"/><Relationship Id="rId19" Type="http://schemas.openxmlformats.org/officeDocument/2006/relationships/hyperlink" Target="https://www.bfi.org.uk/supporting-uk-film/distribution-exhibition-funding/environmental-sustainability-film-exhibition" TargetMode="External"/><Relationship Id="rId31" Type="http://schemas.openxmlformats.org/officeDocument/2006/relationships/hyperlink" Target="http://www.bfi.org.uk/about-bfi/policy-strategy/diversity/diversity-standards" TargetMode="External"/><Relationship Id="rId4" Type="http://schemas.openxmlformats.org/officeDocument/2006/relationships/numbering" Target="numbering.xml"/><Relationship Id="rId9" Type="http://schemas.openxmlformats.org/officeDocument/2006/relationships/hyperlink" Target="https://www.cinemauk.org.uk/wp-content/uploads/2021/01/CINEMAS-keeping-workers-and-customers-safe-during-COVID-19-JANUARY-2021-V3.2.pdf" TargetMode="External"/><Relationship Id="rId14" Type="http://schemas.openxmlformats.org/officeDocument/2006/relationships/hyperlink" Target="https://watershed.co.uk/filmhub/membership/" TargetMode="External"/><Relationship Id="rId22" Type="http://schemas.openxmlformats.org/officeDocument/2006/relationships/hyperlink" Target="mailto:filmhub@watershed.co.uk" TargetMode="External"/><Relationship Id="rId27" Type="http://schemas.openxmlformats.org/officeDocument/2006/relationships/hyperlink" Target="https://www.independentcinemaoffice.org.uk/advice-support/green-cinema-toolkit/" TargetMode="External"/><Relationship Id="rId30" Type="http://schemas.openxmlformats.org/officeDocument/2006/relationships/hyperlink" Target="mailto:filmhub@watershed.co.uk" TargetMode="External"/><Relationship Id="rId8" Type="http://schemas.openxmlformats.org/officeDocument/2006/relationships/hyperlink" Target="https://docs.google.com/forms/d/e/1FAIpQLSeYnc7rsrxyH8HOET_3LeiE65aW2Nnve0lk5_MVkI_ts83B1A/viewform?usp=sf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3C5E2A693BB648B261A99E06B9ED70" ma:contentTypeVersion="12" ma:contentTypeDescription="Create a new document." ma:contentTypeScope="" ma:versionID="af494152689f271ff150176d4541976c">
  <xsd:schema xmlns:xsd="http://www.w3.org/2001/XMLSchema" xmlns:xs="http://www.w3.org/2001/XMLSchema" xmlns:p="http://schemas.microsoft.com/office/2006/metadata/properties" xmlns:ns2="ee82c4e7-a66e-49c8-b259-7e1b19ae64ed" xmlns:ns3="ce7c3d1a-4bdd-46a4-a4bd-be22ba248172" targetNamespace="http://schemas.microsoft.com/office/2006/metadata/properties" ma:root="true" ma:fieldsID="e3de3188e8c60f4810deb0ba4a6af616" ns2:_="" ns3:_="">
    <xsd:import namespace="ee82c4e7-a66e-49c8-b259-7e1b19ae64ed"/>
    <xsd:import namespace="ce7c3d1a-4bdd-46a4-a4bd-be22ba2481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82c4e7-a66e-49c8-b259-7e1b19ae64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7c3d1a-4bdd-46a4-a4bd-be22ba24817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5CADB4-1E8E-4886-8516-8043B4161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82c4e7-a66e-49c8-b259-7e1b19ae64ed"/>
    <ds:schemaRef ds:uri="ce7c3d1a-4bdd-46a4-a4bd-be22ba248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9032ED-1078-45CC-87C4-C8483417DB45}">
  <ds:schemaRefs>
    <ds:schemaRef ds:uri="http://schemas.microsoft.com/sharepoint/v3/contenttype/forms"/>
  </ds:schemaRefs>
</ds:datastoreItem>
</file>

<file path=customXml/itemProps3.xml><?xml version="1.0" encoding="utf-8"?>
<ds:datastoreItem xmlns:ds="http://schemas.openxmlformats.org/officeDocument/2006/customXml" ds:itemID="{11C9E290-B522-4871-B9A0-9E449CED2BB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909</TotalTime>
  <Pages>11</Pages>
  <Words>3269</Words>
  <Characters>18639</Characters>
  <Application>Microsoft Office Word</Application>
  <DocSecurity>0</DocSecurity>
  <Lines>155</Lines>
  <Paragraphs>43</Paragraphs>
  <ScaleCrop>false</ScaleCrop>
  <Company/>
  <LinksUpToDate>false</LinksUpToDate>
  <CharactersWithSpaces>21865</CharactersWithSpaces>
  <SharedDoc>false</SharedDoc>
  <HLinks>
    <vt:vector size="156" baseType="variant">
      <vt:variant>
        <vt:i4>327766</vt:i4>
      </vt:variant>
      <vt:variant>
        <vt:i4>75</vt:i4>
      </vt:variant>
      <vt:variant>
        <vt:i4>0</vt:i4>
      </vt:variant>
      <vt:variant>
        <vt:i4>5</vt:i4>
      </vt:variant>
      <vt:variant>
        <vt:lpwstr>https://inclusivecinema.org/</vt:lpwstr>
      </vt:variant>
      <vt:variant>
        <vt:lpwstr/>
      </vt:variant>
      <vt:variant>
        <vt:i4>6160385</vt:i4>
      </vt:variant>
      <vt:variant>
        <vt:i4>72</vt:i4>
      </vt:variant>
      <vt:variant>
        <vt:i4>0</vt:i4>
      </vt:variant>
      <vt:variant>
        <vt:i4>5</vt:i4>
      </vt:variant>
      <vt:variant>
        <vt:lpwstr>http://www.bfi.org.uk/about-bfi/policy-strategy/diversity/diversity-standards</vt:lpwstr>
      </vt:variant>
      <vt:variant>
        <vt:lpwstr/>
      </vt:variant>
      <vt:variant>
        <vt:i4>3735645</vt:i4>
      </vt:variant>
      <vt:variant>
        <vt:i4>69</vt:i4>
      </vt:variant>
      <vt:variant>
        <vt:i4>0</vt:i4>
      </vt:variant>
      <vt:variant>
        <vt:i4>5</vt:i4>
      </vt:variant>
      <vt:variant>
        <vt:lpwstr>mailto:filmhub@watershed.co.uk</vt:lpwstr>
      </vt:variant>
      <vt:variant>
        <vt:lpwstr/>
      </vt:variant>
      <vt:variant>
        <vt:i4>4915243</vt:i4>
      </vt:variant>
      <vt:variant>
        <vt:i4>66</vt:i4>
      </vt:variant>
      <vt:variant>
        <vt:i4>0</vt:i4>
      </vt:variant>
      <vt:variant>
        <vt:i4>5</vt:i4>
      </vt:variant>
      <vt:variant>
        <vt:lpwstr>https://www.google.com/url?q=https://bit.ly/2JWpdeY&amp;sa=D&amp;source=editors&amp;ust=1617121101454000&amp;usg=AFQjCNEk9P_OcyFMfoazOaqNgClJDJjTNQ</vt:lpwstr>
      </vt:variant>
      <vt:variant>
        <vt:lpwstr/>
      </vt:variant>
      <vt:variant>
        <vt:i4>2097275</vt:i4>
      </vt:variant>
      <vt:variant>
        <vt:i4>63</vt:i4>
      </vt:variant>
      <vt:variant>
        <vt:i4>0</vt:i4>
      </vt:variant>
      <vt:variant>
        <vt:i4>5</vt:i4>
      </vt:variant>
      <vt:variant>
        <vt:lpwstr>https://www.bfi.org.uk/about-bfi/policy-strategy/bullying-harassment-prevention</vt:lpwstr>
      </vt:variant>
      <vt:variant>
        <vt:lpwstr/>
      </vt:variant>
      <vt:variant>
        <vt:i4>3539071</vt:i4>
      </vt:variant>
      <vt:variant>
        <vt:i4>60</vt:i4>
      </vt:variant>
      <vt:variant>
        <vt:i4>0</vt:i4>
      </vt:variant>
      <vt:variant>
        <vt:i4>5</vt:i4>
      </vt:variant>
      <vt:variant>
        <vt:lpwstr>https://www.bfi.org.uk/inclusion-film-industry/bullying-harassment-racism-prevention-screen-industries</vt:lpwstr>
      </vt:variant>
      <vt:variant>
        <vt:lpwstr/>
      </vt:variant>
      <vt:variant>
        <vt:i4>7143468</vt:i4>
      </vt:variant>
      <vt:variant>
        <vt:i4>57</vt:i4>
      </vt:variant>
      <vt:variant>
        <vt:i4>0</vt:i4>
      </vt:variant>
      <vt:variant>
        <vt:i4>5</vt:i4>
      </vt:variant>
      <vt:variant>
        <vt:lpwstr>https://www.independentcinemaoffice.org.uk/advice-support/green-cinema-toolkit/</vt:lpwstr>
      </vt:variant>
      <vt:variant>
        <vt:lpwstr/>
      </vt:variant>
      <vt:variant>
        <vt:i4>8323126</vt:i4>
      </vt:variant>
      <vt:variant>
        <vt:i4>54</vt:i4>
      </vt:variant>
      <vt:variant>
        <vt:i4>0</vt:i4>
      </vt:variant>
      <vt:variant>
        <vt:i4>5</vt:i4>
      </vt:variant>
      <vt:variant>
        <vt:lpwstr>https://www.cinemauk.org.uk/coronavirus-covid-19/guidance-for-cinemas/</vt:lpwstr>
      </vt:variant>
      <vt:variant>
        <vt:lpwstr/>
      </vt:variant>
      <vt:variant>
        <vt:i4>1507402</vt:i4>
      </vt:variant>
      <vt:variant>
        <vt:i4>51</vt:i4>
      </vt:variant>
      <vt:variant>
        <vt:i4>0</vt:i4>
      </vt:variant>
      <vt:variant>
        <vt:i4>5</vt:i4>
      </vt:variant>
      <vt:variant>
        <vt:lpwstr>https://www.theboxplymouth.com/image-and-film-service</vt:lpwstr>
      </vt:variant>
      <vt:variant>
        <vt:lpwstr/>
      </vt:variant>
      <vt:variant>
        <vt:i4>3735645</vt:i4>
      </vt:variant>
      <vt:variant>
        <vt:i4>48</vt:i4>
      </vt:variant>
      <vt:variant>
        <vt:i4>0</vt:i4>
      </vt:variant>
      <vt:variant>
        <vt:i4>5</vt:i4>
      </vt:variant>
      <vt:variant>
        <vt:lpwstr>mailto:filmhub@watershed.co.uk</vt:lpwstr>
      </vt:variant>
      <vt:variant>
        <vt:lpwstr/>
      </vt:variant>
      <vt:variant>
        <vt:i4>7536686</vt:i4>
      </vt:variant>
      <vt:variant>
        <vt:i4>45</vt:i4>
      </vt:variant>
      <vt:variant>
        <vt:i4>0</vt:i4>
      </vt:variant>
      <vt:variant>
        <vt:i4>5</vt:i4>
      </vt:variant>
      <vt:variant>
        <vt:lpwstr>https://www.google.com/url?q=http://watershed.co.uk/filmhub&amp;sa=D&amp;source=editors&amp;ust=1617121062101000&amp;usg=AFQjCNE1dFp0LfTCvHXCLehoXounKCAH4g</vt:lpwstr>
      </vt:variant>
      <vt:variant>
        <vt:lpwstr/>
      </vt:variant>
      <vt:variant>
        <vt:i4>3735645</vt:i4>
      </vt:variant>
      <vt:variant>
        <vt:i4>42</vt:i4>
      </vt:variant>
      <vt:variant>
        <vt:i4>0</vt:i4>
      </vt:variant>
      <vt:variant>
        <vt:i4>5</vt:i4>
      </vt:variant>
      <vt:variant>
        <vt:lpwstr>mailto:filmhub@watershed.co.uk</vt:lpwstr>
      </vt:variant>
      <vt:variant>
        <vt:lpwstr/>
      </vt:variant>
      <vt:variant>
        <vt:i4>6094953</vt:i4>
      </vt:variant>
      <vt:variant>
        <vt:i4>39</vt:i4>
      </vt:variant>
      <vt:variant>
        <vt:i4>0</vt:i4>
      </vt:variant>
      <vt:variant>
        <vt:i4>5</vt:i4>
      </vt:variant>
      <vt:variant>
        <vt:lpwstr>https://docs.google.com/forms/d/e/1FAIpQLSeYnc7rsrxyH8HOET_3LeiE65aW2Nnve0lk5_MVkI_ts83B1A/viewform</vt:lpwstr>
      </vt:variant>
      <vt:variant>
        <vt:lpwstr/>
      </vt:variant>
      <vt:variant>
        <vt:i4>3539071</vt:i4>
      </vt:variant>
      <vt:variant>
        <vt:i4>36</vt:i4>
      </vt:variant>
      <vt:variant>
        <vt:i4>0</vt:i4>
      </vt:variant>
      <vt:variant>
        <vt:i4>5</vt:i4>
      </vt:variant>
      <vt:variant>
        <vt:lpwstr>https://www.bfi.org.uk/inclusion-film-industry/bullying-harassment-racism-prevention-screen-industries</vt:lpwstr>
      </vt:variant>
      <vt:variant>
        <vt:lpwstr/>
      </vt:variant>
      <vt:variant>
        <vt:i4>2228270</vt:i4>
      </vt:variant>
      <vt:variant>
        <vt:i4>33</vt:i4>
      </vt:variant>
      <vt:variant>
        <vt:i4>0</vt:i4>
      </vt:variant>
      <vt:variant>
        <vt:i4>5</vt:i4>
      </vt:variant>
      <vt:variant>
        <vt:lpwstr>https://www.bfi.org.uk/supporting-uk-film/distribution-exhibition-funding/environmental-sustainability-film-exhibition</vt:lpwstr>
      </vt:variant>
      <vt:variant>
        <vt:lpwstr/>
      </vt:variant>
      <vt:variant>
        <vt:i4>7733344</vt:i4>
      </vt:variant>
      <vt:variant>
        <vt:i4>30</vt:i4>
      </vt:variant>
      <vt:variant>
        <vt:i4>0</vt:i4>
      </vt:variant>
      <vt:variant>
        <vt:i4>5</vt:i4>
      </vt:variant>
      <vt:variant>
        <vt:lpwstr>https://lewesdepot.org/about/sustainability</vt:lpwstr>
      </vt:variant>
      <vt:variant>
        <vt:lpwstr/>
      </vt:variant>
      <vt:variant>
        <vt:i4>3932195</vt:i4>
      </vt:variant>
      <vt:variant>
        <vt:i4>27</vt:i4>
      </vt:variant>
      <vt:variant>
        <vt:i4>0</vt:i4>
      </vt:variant>
      <vt:variant>
        <vt:i4>5</vt:i4>
      </vt:variant>
      <vt:variant>
        <vt:lpwstr>https://corporate.curzon.com/sustainability</vt:lpwstr>
      </vt:variant>
      <vt:variant>
        <vt:lpwstr/>
      </vt:variant>
      <vt:variant>
        <vt:i4>4391005</vt:i4>
      </vt:variant>
      <vt:variant>
        <vt:i4>24</vt:i4>
      </vt:variant>
      <vt:variant>
        <vt:i4>0</vt:i4>
      </vt:variant>
      <vt:variant>
        <vt:i4>5</vt:i4>
      </vt:variant>
      <vt:variant>
        <vt:lpwstr>https://homemcr.org/about/sustainability/</vt:lpwstr>
      </vt:variant>
      <vt:variant>
        <vt:lpwstr/>
      </vt:variant>
      <vt:variant>
        <vt:i4>2818101</vt:i4>
      </vt:variant>
      <vt:variant>
        <vt:i4>21</vt:i4>
      </vt:variant>
      <vt:variant>
        <vt:i4>0</vt:i4>
      </vt:variant>
      <vt:variant>
        <vt:i4>5</vt:i4>
      </vt:variant>
      <vt:variant>
        <vt:lpwstr>https://eastgrinstead.scottcinemas.co.uk/waste-and-resource-management</vt:lpwstr>
      </vt:variant>
      <vt:variant>
        <vt:lpwstr/>
      </vt:variant>
      <vt:variant>
        <vt:i4>2818148</vt:i4>
      </vt:variant>
      <vt:variant>
        <vt:i4>18</vt:i4>
      </vt:variant>
      <vt:variant>
        <vt:i4>0</vt:i4>
      </vt:variant>
      <vt:variant>
        <vt:i4>5</vt:i4>
      </vt:variant>
      <vt:variant>
        <vt:lpwstr>https://watershed.co.uk/filmhub/membership/</vt:lpwstr>
      </vt:variant>
      <vt:variant>
        <vt:lpwstr/>
      </vt:variant>
      <vt:variant>
        <vt:i4>6291574</vt:i4>
      </vt:variant>
      <vt:variant>
        <vt:i4>15</vt:i4>
      </vt:variant>
      <vt:variant>
        <vt:i4>0</vt:i4>
      </vt:variant>
      <vt:variant>
        <vt:i4>5</vt:i4>
      </vt:variant>
      <vt:variant>
        <vt:lpwstr>https://www.gov.uk/guidance/equality-act-2010-guidance</vt:lpwstr>
      </vt:variant>
      <vt:variant>
        <vt:lpwstr/>
      </vt:variant>
      <vt:variant>
        <vt:i4>5636189</vt:i4>
      </vt:variant>
      <vt:variant>
        <vt:i4>12</vt:i4>
      </vt:variant>
      <vt:variant>
        <vt:i4>0</vt:i4>
      </vt:variant>
      <vt:variant>
        <vt:i4>5</vt:i4>
      </vt:variant>
      <vt:variant>
        <vt:lpwstr>https://www.legislation.gov.uk/ukpga/2010/15/contents</vt:lpwstr>
      </vt:variant>
      <vt:variant>
        <vt:lpwstr/>
      </vt:variant>
      <vt:variant>
        <vt:i4>4653131</vt:i4>
      </vt:variant>
      <vt:variant>
        <vt:i4>9</vt:i4>
      </vt:variant>
      <vt:variant>
        <vt:i4>0</vt:i4>
      </vt:variant>
      <vt:variant>
        <vt:i4>5</vt:i4>
      </vt:variant>
      <vt:variant>
        <vt:lpwstr>https://www.bfi.org.uk/supporting-uk-film/diversity-inclusion/bfi-diversity-standards</vt:lpwstr>
      </vt:variant>
      <vt:variant>
        <vt:lpwstr/>
      </vt:variant>
      <vt:variant>
        <vt:i4>1507402</vt:i4>
      </vt:variant>
      <vt:variant>
        <vt:i4>6</vt:i4>
      </vt:variant>
      <vt:variant>
        <vt:i4>0</vt:i4>
      </vt:variant>
      <vt:variant>
        <vt:i4>5</vt:i4>
      </vt:variant>
      <vt:variant>
        <vt:lpwstr>https://www.theboxplymouth.com/image-and-film-service</vt:lpwstr>
      </vt:variant>
      <vt:variant>
        <vt:lpwstr/>
      </vt:variant>
      <vt:variant>
        <vt:i4>8323128</vt:i4>
      </vt:variant>
      <vt:variant>
        <vt:i4>3</vt:i4>
      </vt:variant>
      <vt:variant>
        <vt:i4>0</vt:i4>
      </vt:variant>
      <vt:variant>
        <vt:i4>5</vt:i4>
      </vt:variant>
      <vt:variant>
        <vt:lpwstr>https://www.cinemauk.org.uk/wp-content/uploads/2021/01/CINEMAS-keeping-workers-and-customers-safe-during-COVID-19-JANUARY-2021-V3.2.pdf</vt:lpwstr>
      </vt:variant>
      <vt:variant>
        <vt:lpwstr/>
      </vt:variant>
      <vt:variant>
        <vt:i4>4718660</vt:i4>
      </vt:variant>
      <vt:variant>
        <vt:i4>0</vt:i4>
      </vt:variant>
      <vt:variant>
        <vt:i4>0</vt:i4>
      </vt:variant>
      <vt:variant>
        <vt:i4>5</vt:i4>
      </vt:variant>
      <vt:variant>
        <vt:lpwstr>https://docs.google.com/forms/d/e/1FAIpQLSeYnc7rsrxyH8HOET_3LeiE65aW2Nnve0lk5_MVkI_ts83B1A/viewform?usp=sf_link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Maddy Probst</dc:creator>
  <cp:keywords/>
  <dc:description/>
  <cp:lastModifiedBy>Neil Ramjee</cp:lastModifiedBy>
  <cp:revision>55</cp:revision>
  <dcterms:created xsi:type="dcterms:W3CDTF">2021-04-14T15:35:00Z</dcterms:created>
  <dcterms:modified xsi:type="dcterms:W3CDTF">2021-04-15T18:42:00Z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0x010100463C5E2A693BB648B261A99E06B9ED70</vt:lpwstr>
  </property>
</Properties>
</file>